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0997" w:rsidRDefault="001A11FB" w:rsidP="00EA0997">
      <w:pPr>
        <w:rPr>
          <w:rFonts w:ascii="Georgia" w:hAnsi="Georgia"/>
        </w:rPr>
      </w:pPr>
      <w:r w:rsidRPr="00B702BF">
        <w:rPr>
          <w:rFonts w:ascii="Georgia" w:hAnsi="Georgia"/>
          <w:noProof/>
          <w:lang w:eastAsia="en-AU"/>
        </w:rPr>
        <w:drawing>
          <wp:anchor distT="0" distB="0" distL="114300" distR="114300" simplePos="0" relativeHeight="251659264" behindDoc="0" locked="0" layoutInCell="1" allowOverlap="1" wp14:anchorId="09A0ADEE" wp14:editId="743D42B3">
            <wp:simplePos x="0" y="0"/>
            <wp:positionH relativeFrom="column">
              <wp:posOffset>-397510</wp:posOffset>
            </wp:positionH>
            <wp:positionV relativeFrom="paragraph">
              <wp:posOffset>-158750</wp:posOffset>
            </wp:positionV>
            <wp:extent cx="1798320" cy="13487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 (Bl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98320" cy="1348740"/>
                    </a:xfrm>
                    <a:prstGeom prst="rect">
                      <a:avLst/>
                    </a:prstGeom>
                  </pic:spPr>
                </pic:pic>
              </a:graphicData>
            </a:graphic>
            <wp14:sizeRelH relativeFrom="page">
              <wp14:pctWidth>0</wp14:pctWidth>
            </wp14:sizeRelH>
            <wp14:sizeRelV relativeFrom="page">
              <wp14:pctHeight>0</wp14:pctHeight>
            </wp14:sizeRelV>
          </wp:anchor>
        </w:drawing>
      </w:r>
      <w:r w:rsidR="002E4C09">
        <w:rPr>
          <w:rFonts w:ascii="Georgia" w:hAnsi="Georgia"/>
        </w:rPr>
        <w:t xml:space="preserve"> </w:t>
      </w:r>
      <w:bookmarkStart w:id="0" w:name="_GoBack"/>
      <w:bookmarkEnd w:id="0"/>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rPr>
        <w:tab/>
      </w:r>
      <w:r>
        <w:rPr>
          <w:rFonts w:ascii="Georgia" w:hAnsi="Georgia"/>
          <w:noProof/>
          <w:lang w:eastAsia="en-AU"/>
        </w:rPr>
        <w:drawing>
          <wp:inline distT="0" distB="0" distL="0" distR="0" wp14:anchorId="7BEADE10" wp14:editId="7C561753">
            <wp:extent cx="1592580" cy="1074420"/>
            <wp:effectExtent l="0" t="0" r="7620" b="0"/>
            <wp:docPr id="2" name="Picture 2" descr="C:\Users\youba\Desktop\Aust Govt 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ouba\Desktop\Aust Govt cres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2580" cy="1074420"/>
                    </a:xfrm>
                    <a:prstGeom prst="rect">
                      <a:avLst/>
                    </a:prstGeom>
                    <a:noFill/>
                    <a:ln>
                      <a:noFill/>
                    </a:ln>
                  </pic:spPr>
                </pic:pic>
              </a:graphicData>
            </a:graphic>
          </wp:inline>
        </w:drawing>
      </w:r>
    </w:p>
    <w:p w:rsidR="00EA0997" w:rsidRPr="00FC1ECA" w:rsidRDefault="00EA0997" w:rsidP="00EA0997">
      <w:pPr>
        <w:rPr>
          <w:rFonts w:ascii="Georgia" w:hAnsi="Georgia"/>
        </w:rPr>
      </w:pPr>
    </w:p>
    <w:p w:rsidR="00EA0997" w:rsidRDefault="00EA0997" w:rsidP="00EA0997">
      <w:pPr>
        <w:rPr>
          <w:rFonts w:ascii="Georgia" w:hAnsi="Georgia"/>
        </w:rPr>
      </w:pPr>
    </w:p>
    <w:p w:rsidR="001A11FB" w:rsidRPr="00FC1ECA" w:rsidRDefault="001A11FB" w:rsidP="00EA0997">
      <w:pPr>
        <w:rPr>
          <w:rFonts w:ascii="Georgia" w:hAnsi="Georgia"/>
        </w:rPr>
      </w:pPr>
    </w:p>
    <w:p w:rsidR="00FC12A4" w:rsidRPr="00B40D8F" w:rsidRDefault="00FC12A4" w:rsidP="00FC12A4">
      <w:pPr>
        <w:shd w:val="clear" w:color="auto" w:fill="FFFFFF" w:themeFill="background1"/>
        <w:jc w:val="center"/>
        <w:rPr>
          <w:rFonts w:ascii="Georgia" w:eastAsiaTheme="minorEastAsia" w:hAnsi="Georgia" w:cs="Times New Roman"/>
          <w:b/>
          <w:noProof/>
          <w:color w:val="4D63BF"/>
          <w:sz w:val="44"/>
          <w:szCs w:val="44"/>
          <w:lang w:eastAsia="en-AU"/>
        </w:rPr>
      </w:pPr>
      <w:r w:rsidRPr="00B40D8F">
        <w:rPr>
          <w:rFonts w:ascii="Georgia" w:eastAsiaTheme="minorEastAsia" w:hAnsi="Georgia" w:cs="Times New Roman"/>
          <w:b/>
          <w:noProof/>
          <w:color w:val="4D63BF"/>
          <w:sz w:val="44"/>
          <w:szCs w:val="44"/>
          <w:lang w:eastAsia="en-AU"/>
        </w:rPr>
        <w:t>CERT Australia</w:t>
      </w:r>
    </w:p>
    <w:p w:rsidR="00FC12A4" w:rsidRPr="00B40D8F" w:rsidRDefault="00FC12A4" w:rsidP="00FC12A4">
      <w:pPr>
        <w:shd w:val="clear" w:color="auto" w:fill="FFFFFF" w:themeFill="background1"/>
        <w:jc w:val="center"/>
        <w:rPr>
          <w:rFonts w:ascii="Georgia" w:eastAsiaTheme="minorEastAsia" w:hAnsi="Georgia" w:cs="Times New Roman"/>
          <w:b/>
          <w:noProof/>
          <w:color w:val="4D63BF"/>
          <w:sz w:val="44"/>
          <w:szCs w:val="44"/>
          <w:lang w:eastAsia="en-AU"/>
        </w:rPr>
      </w:pPr>
      <w:r w:rsidRPr="00B40D8F">
        <w:rPr>
          <w:rFonts w:ascii="Georgia" w:eastAsiaTheme="minorEastAsia" w:hAnsi="Georgia" w:cs="Times New Roman"/>
          <w:b/>
          <w:noProof/>
          <w:color w:val="4D63BF"/>
          <w:sz w:val="44"/>
          <w:szCs w:val="44"/>
          <w:lang w:eastAsia="en-AU"/>
        </w:rPr>
        <w:t>Cyber Crime and Security Survey</w:t>
      </w:r>
    </w:p>
    <w:p w:rsidR="00A87730" w:rsidRPr="00B40D8F" w:rsidRDefault="00FC12A4" w:rsidP="00FC12A4">
      <w:pPr>
        <w:shd w:val="clear" w:color="auto" w:fill="FFFFFF" w:themeFill="background1"/>
        <w:jc w:val="center"/>
        <w:rPr>
          <w:rFonts w:ascii="Georgia" w:eastAsiaTheme="minorEastAsia" w:hAnsi="Georgia" w:cs="Times New Roman"/>
          <w:b/>
          <w:noProof/>
          <w:color w:val="4D63BF"/>
          <w:sz w:val="44"/>
          <w:szCs w:val="44"/>
          <w:lang w:eastAsia="en-AU"/>
        </w:rPr>
      </w:pPr>
      <w:r w:rsidRPr="00B40D8F">
        <w:rPr>
          <w:rFonts w:ascii="Georgia" w:eastAsiaTheme="minorEastAsia" w:hAnsi="Georgia" w:cs="Times New Roman"/>
          <w:b/>
          <w:noProof/>
          <w:color w:val="4D63BF"/>
          <w:sz w:val="44"/>
          <w:szCs w:val="44"/>
          <w:lang w:eastAsia="en-AU"/>
        </w:rPr>
        <w:t>Report 2013</w:t>
      </w:r>
    </w:p>
    <w:p w:rsidR="00EA0997" w:rsidRPr="00FC1ECA" w:rsidRDefault="00EA0997" w:rsidP="00AE356E">
      <w:pPr>
        <w:shd w:val="clear" w:color="auto" w:fill="FFFFFF" w:themeFill="background1"/>
        <w:rPr>
          <w:rFonts w:ascii="Georgia" w:hAnsi="Georgia"/>
        </w:rPr>
      </w:pPr>
    </w:p>
    <w:p w:rsidR="00EA0997" w:rsidRPr="00FC1ECA" w:rsidRDefault="00EA0997">
      <w:pPr>
        <w:rPr>
          <w:rFonts w:ascii="Georgia" w:hAnsi="Georgia"/>
        </w:rPr>
      </w:pPr>
    </w:p>
    <w:p w:rsidR="00EA0997" w:rsidRPr="00FC1ECA" w:rsidRDefault="00EA0997">
      <w:pPr>
        <w:rPr>
          <w:rFonts w:ascii="Georgia" w:hAnsi="Georgia"/>
        </w:rPr>
      </w:pPr>
    </w:p>
    <w:p w:rsidR="00323DA7" w:rsidRPr="00FC1ECA" w:rsidRDefault="00323DA7">
      <w:pPr>
        <w:rPr>
          <w:rFonts w:ascii="Georgia" w:hAnsi="Georgia"/>
        </w:rPr>
      </w:pPr>
    </w:p>
    <w:p w:rsidR="00927103" w:rsidRPr="00FC1ECA" w:rsidRDefault="00927103">
      <w:pPr>
        <w:rPr>
          <w:rFonts w:ascii="Georgia" w:hAnsi="Georgia"/>
        </w:rPr>
      </w:pPr>
    </w:p>
    <w:p w:rsidR="00927103" w:rsidRPr="00FC1ECA" w:rsidRDefault="00927103">
      <w:pPr>
        <w:rPr>
          <w:rFonts w:ascii="Georgia" w:hAnsi="Georgia"/>
        </w:rPr>
      </w:pPr>
    </w:p>
    <w:p w:rsidR="0099029F" w:rsidRPr="00FC1ECA" w:rsidRDefault="0099029F">
      <w:pPr>
        <w:rPr>
          <w:rFonts w:ascii="Georgia" w:hAnsi="Georgia"/>
        </w:rPr>
      </w:pPr>
    </w:p>
    <w:p w:rsidR="00927103" w:rsidRPr="00FC1ECA" w:rsidRDefault="00927103">
      <w:pPr>
        <w:rPr>
          <w:rFonts w:ascii="Georgia" w:hAnsi="Georgia"/>
        </w:rPr>
      </w:pPr>
    </w:p>
    <w:p w:rsidR="000765E4" w:rsidRPr="00FC1ECA" w:rsidRDefault="000765E4">
      <w:pPr>
        <w:rPr>
          <w:rFonts w:ascii="Georgia" w:hAnsi="Georgia"/>
        </w:rPr>
      </w:pPr>
    </w:p>
    <w:p w:rsidR="000765E4" w:rsidRPr="00FC1ECA" w:rsidRDefault="000765E4">
      <w:pPr>
        <w:rPr>
          <w:rFonts w:ascii="Georgia" w:hAnsi="Georgia"/>
        </w:rPr>
      </w:pPr>
    </w:p>
    <w:p w:rsidR="00EA0997" w:rsidRPr="00FC1ECA" w:rsidRDefault="00EA0997" w:rsidP="009D469C">
      <w:pPr>
        <w:rPr>
          <w:rFonts w:ascii="Georgia" w:hAnsi="Georgia"/>
        </w:rPr>
      </w:pPr>
    </w:p>
    <w:p w:rsidR="00AF31D8" w:rsidRPr="00FC1ECA" w:rsidRDefault="00AF31D8" w:rsidP="00927103">
      <w:pPr>
        <w:spacing w:after="120" w:line="240" w:lineRule="auto"/>
        <w:rPr>
          <w:rFonts w:ascii="Georgia" w:hAnsi="Georgia"/>
        </w:rPr>
      </w:pPr>
    </w:p>
    <w:p w:rsidR="004D1DFA" w:rsidRPr="00FC1ECA" w:rsidRDefault="004D1DFA" w:rsidP="00927103">
      <w:pPr>
        <w:spacing w:after="120" w:line="240" w:lineRule="auto"/>
        <w:rPr>
          <w:rFonts w:ascii="Georgia" w:hAnsi="Georgia"/>
          <w:sz w:val="16"/>
          <w:szCs w:val="16"/>
        </w:rPr>
      </w:pPr>
    </w:p>
    <w:p w:rsidR="00E250B3" w:rsidRPr="00FC1ECA" w:rsidRDefault="00E250B3">
      <w:pPr>
        <w:rPr>
          <w:rFonts w:ascii="Georgia" w:hAnsi="Georgia"/>
          <w:sz w:val="18"/>
          <w:szCs w:val="18"/>
        </w:rPr>
      </w:pPr>
      <w:r w:rsidRPr="00FC1ECA">
        <w:rPr>
          <w:rFonts w:ascii="Georgia" w:hAnsi="Georgia"/>
          <w:sz w:val="18"/>
          <w:szCs w:val="18"/>
        </w:rPr>
        <w:t>© Commonwealth of Australia 2</w:t>
      </w:r>
      <w:r w:rsidR="00AE05BD">
        <w:rPr>
          <w:rFonts w:ascii="Georgia" w:hAnsi="Georgia"/>
          <w:sz w:val="18"/>
          <w:szCs w:val="18"/>
        </w:rPr>
        <w:t>014</w:t>
      </w:r>
      <w:r w:rsidR="00D229F8" w:rsidRPr="00FC1ECA">
        <w:rPr>
          <w:rFonts w:ascii="Georgia" w:hAnsi="Georgia"/>
          <w:sz w:val="18"/>
          <w:szCs w:val="18"/>
        </w:rPr>
        <w:t xml:space="preserve">      ISBN: </w:t>
      </w:r>
      <w:r w:rsidR="00D63B7F">
        <w:rPr>
          <w:rFonts w:ascii="Georgia" w:hAnsi="Georgia"/>
          <w:sz w:val="18"/>
          <w:szCs w:val="18"/>
        </w:rPr>
        <w:t>978-1-925118-22-3</w:t>
      </w:r>
    </w:p>
    <w:p w:rsidR="004F01CE" w:rsidRPr="00FC1ECA" w:rsidRDefault="004F01CE">
      <w:pPr>
        <w:rPr>
          <w:rFonts w:ascii="Georgia" w:hAnsi="Georgia"/>
        </w:rPr>
      </w:pPr>
      <w:r w:rsidRPr="00FC1ECA">
        <w:rPr>
          <w:rFonts w:ascii="Georgia" w:hAnsi="Georgia"/>
        </w:rPr>
        <w:br w:type="page"/>
      </w:r>
    </w:p>
    <w:p w:rsidR="00C91741" w:rsidRDefault="000C1BC9" w:rsidP="00F36A9C">
      <w:pPr>
        <w:rPr>
          <w:rFonts w:ascii="Georgia" w:eastAsiaTheme="minorEastAsia" w:hAnsi="Georgia" w:cs="Times New Roman"/>
          <w:b/>
          <w:noProof/>
          <w:color w:val="4D63BF"/>
          <w:sz w:val="32"/>
          <w:szCs w:val="32"/>
          <w:lang w:eastAsia="en-AU"/>
        </w:rPr>
      </w:pPr>
      <w:r w:rsidRPr="00CB4005">
        <w:rPr>
          <w:rFonts w:ascii="Georgia" w:eastAsiaTheme="minorEastAsia" w:hAnsi="Georgia" w:cs="Times New Roman"/>
          <w:b/>
          <w:noProof/>
          <w:color w:val="4D63BF"/>
          <w:sz w:val="32"/>
          <w:szCs w:val="32"/>
          <w:lang w:eastAsia="en-AU"/>
        </w:rPr>
        <w:lastRenderedPageBreak/>
        <w:t>F</w:t>
      </w:r>
      <w:r w:rsidR="00B17718" w:rsidRPr="00CB4005">
        <w:rPr>
          <w:rFonts w:ascii="Georgia" w:eastAsiaTheme="minorEastAsia" w:hAnsi="Georgia" w:cs="Times New Roman"/>
          <w:b/>
          <w:noProof/>
          <w:color w:val="4D63BF"/>
          <w:sz w:val="32"/>
          <w:szCs w:val="32"/>
          <w:lang w:eastAsia="en-AU"/>
        </w:rPr>
        <w:t>oreword</w:t>
      </w:r>
    </w:p>
    <w:p w:rsidR="00C91741" w:rsidRPr="00B17718" w:rsidRDefault="00C91741" w:rsidP="00F36A9C">
      <w:pPr>
        <w:rPr>
          <w:rFonts w:ascii="Georgia" w:hAnsi="Georgia"/>
          <w:sz w:val="32"/>
          <w:szCs w:val="32"/>
        </w:rPr>
      </w:pPr>
      <w:r>
        <w:rPr>
          <w:rFonts w:ascii="Georgia" w:hAnsi="Georgia"/>
          <w:noProof/>
          <w:sz w:val="32"/>
          <w:szCs w:val="32"/>
          <w:lang w:eastAsia="en-AU"/>
        </w:rPr>
        <w:drawing>
          <wp:inline distT="0" distB="0" distL="0" distR="0">
            <wp:extent cx="982980" cy="1211580"/>
            <wp:effectExtent l="0" t="0" r="7620" b="7620"/>
            <wp:docPr id="11" name="Picture 11" descr="\\actdc01fs01p\user_folder$\youba\Desktop\Dr Carolyn Patteson -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dc01fs01p\user_folder$\youba\Desktop\Dr Carolyn Patteson - phot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2980" cy="1211580"/>
                    </a:xfrm>
                    <a:prstGeom prst="rect">
                      <a:avLst/>
                    </a:prstGeom>
                    <a:noFill/>
                    <a:ln>
                      <a:noFill/>
                    </a:ln>
                  </pic:spPr>
                </pic:pic>
              </a:graphicData>
            </a:graphic>
          </wp:inline>
        </w:drawing>
      </w:r>
    </w:p>
    <w:p w:rsidR="00F36A9C" w:rsidRPr="00F36A9C" w:rsidRDefault="00C43343" w:rsidP="007A118F">
      <w:pPr>
        <w:spacing w:line="240" w:lineRule="auto"/>
        <w:rPr>
          <w:rFonts w:ascii="Georgia" w:hAnsi="Georgia"/>
        </w:rPr>
      </w:pPr>
      <w:r>
        <w:rPr>
          <w:rFonts w:ascii="Georgia" w:hAnsi="Georgia"/>
        </w:rPr>
        <w:t>Malicious cyber activity is on the increase – and every business with an online presence is at risk. This may involve the loss of critical data and consumer confidence, as well as profits.</w:t>
      </w:r>
    </w:p>
    <w:p w:rsidR="007A118F" w:rsidRDefault="006B6B41" w:rsidP="00834828">
      <w:pPr>
        <w:rPr>
          <w:rFonts w:ascii="Georgia" w:hAnsi="Georgia"/>
        </w:rPr>
      </w:pPr>
      <w:r>
        <w:rPr>
          <w:rFonts w:ascii="Georgia" w:hAnsi="Georgia"/>
        </w:rPr>
        <w:t>CERT Australia is</w:t>
      </w:r>
      <w:r w:rsidR="007A118F">
        <w:rPr>
          <w:rFonts w:ascii="Georgia" w:hAnsi="Georgia"/>
        </w:rPr>
        <w:t xml:space="preserve"> at the forefront of the Australian Government’</w:t>
      </w:r>
      <w:r w:rsidR="00C4540F">
        <w:rPr>
          <w:rFonts w:ascii="Georgia" w:hAnsi="Georgia"/>
        </w:rPr>
        <w:t>s support in helping protect Australian businesses from</w:t>
      </w:r>
      <w:r w:rsidR="007A118F">
        <w:rPr>
          <w:rFonts w:ascii="Georgia" w:hAnsi="Georgia"/>
        </w:rPr>
        <w:t xml:space="preserve"> </w:t>
      </w:r>
      <w:proofErr w:type="spellStart"/>
      <w:r w:rsidR="007A118F">
        <w:rPr>
          <w:rFonts w:ascii="Georgia" w:hAnsi="Georgia"/>
        </w:rPr>
        <w:t>cyber attac</w:t>
      </w:r>
      <w:r w:rsidR="00C4540F">
        <w:rPr>
          <w:rFonts w:ascii="Georgia" w:hAnsi="Georgia"/>
        </w:rPr>
        <w:t>ks</w:t>
      </w:r>
      <w:proofErr w:type="spellEnd"/>
      <w:r w:rsidR="002E3554">
        <w:rPr>
          <w:rFonts w:ascii="Georgia" w:hAnsi="Georgia"/>
        </w:rPr>
        <w:t>, and providing assistance on request.</w:t>
      </w:r>
    </w:p>
    <w:p w:rsidR="007A118F" w:rsidRDefault="00AB614E" w:rsidP="00834828">
      <w:pPr>
        <w:rPr>
          <w:rFonts w:ascii="Georgia" w:hAnsi="Georgia"/>
        </w:rPr>
      </w:pPr>
      <w:r>
        <w:rPr>
          <w:rFonts w:ascii="Georgia" w:hAnsi="Georgia"/>
        </w:rPr>
        <w:t>The</w:t>
      </w:r>
      <w:r w:rsidR="00D622FD">
        <w:rPr>
          <w:rFonts w:ascii="Georgia" w:hAnsi="Georgia"/>
        </w:rPr>
        <w:t xml:space="preserve"> </w:t>
      </w:r>
      <w:r w:rsidR="006B6B41">
        <w:rPr>
          <w:rFonts w:ascii="Georgia" w:hAnsi="Georgia"/>
        </w:rPr>
        <w:t xml:space="preserve">annual </w:t>
      </w:r>
      <w:r w:rsidR="00D622FD">
        <w:rPr>
          <w:rFonts w:ascii="Georgia" w:hAnsi="Georgia"/>
        </w:rPr>
        <w:t>survey is an important part of CERT Australia understanding the cyber threat environment</w:t>
      </w:r>
      <w:r w:rsidR="009E35F5">
        <w:rPr>
          <w:rFonts w:ascii="Georgia" w:hAnsi="Georgia"/>
        </w:rPr>
        <w:t xml:space="preserve">, </w:t>
      </w:r>
      <w:r w:rsidR="00D622FD">
        <w:rPr>
          <w:rFonts w:ascii="Georgia" w:hAnsi="Georgia"/>
        </w:rPr>
        <w:t xml:space="preserve">so we can </w:t>
      </w:r>
      <w:r w:rsidR="009E35F5">
        <w:rPr>
          <w:rFonts w:ascii="Georgia" w:hAnsi="Georgia"/>
        </w:rPr>
        <w:t>continue providing</w:t>
      </w:r>
      <w:r w:rsidR="006B6B41">
        <w:rPr>
          <w:rFonts w:ascii="Georgia" w:hAnsi="Georgia"/>
        </w:rPr>
        <w:t xml:space="preserve"> </w:t>
      </w:r>
      <w:r w:rsidR="009E35F5">
        <w:rPr>
          <w:rFonts w:ascii="Georgia" w:hAnsi="Georgia"/>
        </w:rPr>
        <w:t xml:space="preserve">businesses with the best cyber security </w:t>
      </w:r>
      <w:r w:rsidR="00756078">
        <w:rPr>
          <w:rFonts w:ascii="Georgia" w:hAnsi="Georgia"/>
        </w:rPr>
        <w:t>advice and support</w:t>
      </w:r>
      <w:r w:rsidR="009E35F5">
        <w:rPr>
          <w:rFonts w:ascii="Georgia" w:hAnsi="Georgia"/>
        </w:rPr>
        <w:t xml:space="preserve"> possible</w:t>
      </w:r>
      <w:r w:rsidR="00756078">
        <w:rPr>
          <w:rFonts w:ascii="Georgia" w:hAnsi="Georgia"/>
        </w:rPr>
        <w:t>.</w:t>
      </w:r>
    </w:p>
    <w:p w:rsidR="009E4199" w:rsidRDefault="00631828" w:rsidP="009E4199">
      <w:pPr>
        <w:rPr>
          <w:rFonts w:ascii="Georgia" w:hAnsi="Georgia"/>
        </w:rPr>
      </w:pPr>
      <w:r>
        <w:rPr>
          <w:rFonts w:ascii="Georgia" w:hAnsi="Georgia"/>
        </w:rPr>
        <w:t>For example</w:t>
      </w:r>
      <w:r w:rsidR="00F76CDF">
        <w:rPr>
          <w:rFonts w:ascii="Georgia" w:hAnsi="Georgia"/>
        </w:rPr>
        <w:t xml:space="preserve">, </w:t>
      </w:r>
      <w:r w:rsidR="00AB614E">
        <w:rPr>
          <w:rFonts w:ascii="Georgia" w:hAnsi="Georgia"/>
        </w:rPr>
        <w:t>findings from the</w:t>
      </w:r>
      <w:r w:rsidR="00F76CDF">
        <w:rPr>
          <w:rFonts w:ascii="Georgia" w:hAnsi="Georgia"/>
        </w:rPr>
        <w:t xml:space="preserve"> survey indicate that the</w:t>
      </w:r>
      <w:r w:rsidR="009E4199">
        <w:rPr>
          <w:rFonts w:ascii="Georgia" w:hAnsi="Georgia"/>
        </w:rPr>
        <w:t xml:space="preserve"> most vu</w:t>
      </w:r>
      <w:r w:rsidR="00756078">
        <w:rPr>
          <w:rFonts w:ascii="Georgia" w:hAnsi="Georgia"/>
        </w:rPr>
        <w:t>lnerable part of a business</w:t>
      </w:r>
      <w:r w:rsidR="009E35F5">
        <w:rPr>
          <w:rFonts w:ascii="Georgia" w:hAnsi="Georgia"/>
        </w:rPr>
        <w:t xml:space="preserve"> to cyber threat wa</w:t>
      </w:r>
      <w:r w:rsidR="009E4199">
        <w:rPr>
          <w:rFonts w:ascii="Georgia" w:hAnsi="Georgia"/>
        </w:rPr>
        <w:t>s the internal network. This may include a range of system vulnerabilities, such as weaknesses in authentication, unused and unpatched serv</w:t>
      </w:r>
      <w:r w:rsidR="002E3554">
        <w:rPr>
          <w:rFonts w:ascii="Georgia" w:hAnsi="Georgia"/>
        </w:rPr>
        <w:t>ices, as well as insecure devices</w:t>
      </w:r>
      <w:r w:rsidR="009E4199">
        <w:rPr>
          <w:rFonts w:ascii="Georgia" w:hAnsi="Georgia"/>
        </w:rPr>
        <w:t xml:space="preserve"> – all of which make it easier for unauthorised access to the network.</w:t>
      </w:r>
    </w:p>
    <w:p w:rsidR="009E4199" w:rsidRDefault="009E4199" w:rsidP="009E4199">
      <w:pPr>
        <w:rPr>
          <w:rFonts w:ascii="Georgia" w:hAnsi="Georgia"/>
        </w:rPr>
      </w:pPr>
      <w:r>
        <w:rPr>
          <w:rFonts w:ascii="Georgia" w:hAnsi="Georgia"/>
        </w:rPr>
        <w:t>If cyber criminals do gain access to a network,</w:t>
      </w:r>
      <w:r w:rsidR="00192C57">
        <w:rPr>
          <w:rFonts w:ascii="Georgia" w:hAnsi="Georgia"/>
        </w:rPr>
        <w:t xml:space="preserve"> t</w:t>
      </w:r>
      <w:r w:rsidR="006618DE">
        <w:rPr>
          <w:rFonts w:ascii="Georgia" w:hAnsi="Georgia"/>
        </w:rPr>
        <w:t>his</w:t>
      </w:r>
      <w:r w:rsidR="00192C57">
        <w:rPr>
          <w:rFonts w:ascii="Georgia" w:hAnsi="Georgia"/>
        </w:rPr>
        <w:t xml:space="preserve"> leave</w:t>
      </w:r>
      <w:r w:rsidR="006618DE">
        <w:rPr>
          <w:rFonts w:ascii="Georgia" w:hAnsi="Georgia"/>
        </w:rPr>
        <w:t>s</w:t>
      </w:r>
      <w:r w:rsidR="00192C57">
        <w:rPr>
          <w:rFonts w:ascii="Georgia" w:hAnsi="Georgia"/>
        </w:rPr>
        <w:t xml:space="preserve"> a business </w:t>
      </w:r>
      <w:r>
        <w:rPr>
          <w:rFonts w:ascii="Georgia" w:hAnsi="Georgia"/>
        </w:rPr>
        <w:t xml:space="preserve">open for exploitation. </w:t>
      </w:r>
      <w:r w:rsidR="002E3554">
        <w:rPr>
          <w:rFonts w:ascii="Georgia" w:hAnsi="Georgia"/>
        </w:rPr>
        <w:t xml:space="preserve">One of the primary ways to do this is through </w:t>
      </w:r>
      <w:r>
        <w:rPr>
          <w:rFonts w:ascii="Georgia" w:hAnsi="Georgia"/>
        </w:rPr>
        <w:t>targeted e</w:t>
      </w:r>
      <w:r w:rsidR="002E3554">
        <w:rPr>
          <w:rFonts w:ascii="Georgia" w:hAnsi="Georgia"/>
        </w:rPr>
        <w:t>mails, or ‘spear phishing’, reported as</w:t>
      </w:r>
      <w:r>
        <w:rPr>
          <w:rFonts w:ascii="Georgia" w:hAnsi="Georgia"/>
        </w:rPr>
        <w:t xml:space="preserve"> the main cyber </w:t>
      </w:r>
      <w:r w:rsidR="002E3554">
        <w:rPr>
          <w:rFonts w:ascii="Georgia" w:hAnsi="Georgia"/>
        </w:rPr>
        <w:t xml:space="preserve">security </w:t>
      </w:r>
      <w:r>
        <w:rPr>
          <w:rFonts w:ascii="Georgia" w:hAnsi="Georgia"/>
        </w:rPr>
        <w:t>incide</w:t>
      </w:r>
      <w:r w:rsidR="00F76CDF">
        <w:rPr>
          <w:rFonts w:ascii="Georgia" w:hAnsi="Georgia"/>
        </w:rPr>
        <w:t>nts experienced</w:t>
      </w:r>
      <w:r>
        <w:rPr>
          <w:rFonts w:ascii="Georgia" w:hAnsi="Georgia"/>
        </w:rPr>
        <w:t>.</w:t>
      </w:r>
    </w:p>
    <w:p w:rsidR="009E4199" w:rsidRDefault="0011361A" w:rsidP="00F36A9C">
      <w:pPr>
        <w:rPr>
          <w:rFonts w:ascii="Georgia" w:hAnsi="Georgia"/>
        </w:rPr>
      </w:pPr>
      <w:r>
        <w:rPr>
          <w:rFonts w:ascii="Georgia" w:hAnsi="Georgia"/>
        </w:rPr>
        <w:t>Another interesting finding was that t</w:t>
      </w:r>
      <w:r w:rsidR="00855347">
        <w:rPr>
          <w:rFonts w:ascii="Georgia" w:hAnsi="Georgia"/>
        </w:rPr>
        <w:t xml:space="preserve">he main motivation for a </w:t>
      </w:r>
      <w:proofErr w:type="spellStart"/>
      <w:r w:rsidR="00855347">
        <w:rPr>
          <w:rFonts w:ascii="Georgia" w:hAnsi="Georgia"/>
        </w:rPr>
        <w:t>cyber attack</w:t>
      </w:r>
      <w:proofErr w:type="spellEnd"/>
      <w:r w:rsidR="00855347">
        <w:rPr>
          <w:rFonts w:ascii="Georgia" w:hAnsi="Georgia"/>
        </w:rPr>
        <w:t xml:space="preserve"> was </w:t>
      </w:r>
      <w:r w:rsidR="00B10199">
        <w:rPr>
          <w:rFonts w:ascii="Georgia" w:hAnsi="Georgia"/>
        </w:rPr>
        <w:t xml:space="preserve">deemed to be </w:t>
      </w:r>
      <w:r w:rsidR="00855347">
        <w:rPr>
          <w:rFonts w:ascii="Georgia" w:hAnsi="Georgia"/>
        </w:rPr>
        <w:t>a competitor seeking commercial advantage. This aligns with the cyber threat of most co</w:t>
      </w:r>
      <w:r w:rsidR="00550152">
        <w:rPr>
          <w:rFonts w:ascii="Georgia" w:hAnsi="Georgia"/>
        </w:rPr>
        <w:t>ncern to businesses</w:t>
      </w:r>
      <w:r w:rsidR="00855347">
        <w:rPr>
          <w:rFonts w:ascii="Georgia" w:hAnsi="Georgia"/>
        </w:rPr>
        <w:t>, which is theft or breach of confidential information</w:t>
      </w:r>
      <w:r w:rsidR="006618DE">
        <w:rPr>
          <w:rFonts w:ascii="Georgia" w:hAnsi="Georgia"/>
        </w:rPr>
        <w:t xml:space="preserve"> or intellectual property</w:t>
      </w:r>
      <w:r w:rsidR="00855347">
        <w:rPr>
          <w:rFonts w:ascii="Georgia" w:hAnsi="Georgia"/>
        </w:rPr>
        <w:t>.</w:t>
      </w:r>
    </w:p>
    <w:p w:rsidR="006D1981" w:rsidRDefault="0011361A" w:rsidP="006D1981">
      <w:pPr>
        <w:rPr>
          <w:rFonts w:ascii="Georgia" w:hAnsi="Georgia"/>
        </w:rPr>
      </w:pPr>
      <w:r>
        <w:rPr>
          <w:rFonts w:ascii="Georgia" w:hAnsi="Georgia"/>
        </w:rPr>
        <w:t xml:space="preserve">One finding of potential concern is that </w:t>
      </w:r>
      <w:r w:rsidR="00550152">
        <w:rPr>
          <w:rFonts w:ascii="Georgia" w:hAnsi="Georgia"/>
        </w:rPr>
        <w:t>businesses</w:t>
      </w:r>
      <w:r w:rsidR="006D1981" w:rsidRPr="00440C1E">
        <w:rPr>
          <w:rFonts w:ascii="Georgia" w:hAnsi="Georgia"/>
        </w:rPr>
        <w:t xml:space="preserve"> reported no compromises of mobile devices</w:t>
      </w:r>
      <w:r w:rsidR="00631828">
        <w:rPr>
          <w:rFonts w:ascii="Georgia" w:hAnsi="Georgia"/>
        </w:rPr>
        <w:t xml:space="preserve">. </w:t>
      </w:r>
      <w:r w:rsidR="006D1981" w:rsidRPr="00440C1E">
        <w:rPr>
          <w:rFonts w:ascii="Georgia" w:hAnsi="Georgia"/>
        </w:rPr>
        <w:t>Yet recent reports from leading IT security companies state there has been a large increase in mobile malware attacks.</w:t>
      </w:r>
    </w:p>
    <w:p w:rsidR="0011361A" w:rsidRDefault="00EC3D63" w:rsidP="006D1981">
      <w:pPr>
        <w:rPr>
          <w:rFonts w:ascii="Georgia" w:hAnsi="Georgia"/>
        </w:rPr>
      </w:pPr>
      <w:r>
        <w:rPr>
          <w:rFonts w:ascii="Georgia" w:hAnsi="Georgia"/>
        </w:rPr>
        <w:t xml:space="preserve">I encourage all </w:t>
      </w:r>
      <w:r w:rsidR="00DE0071">
        <w:rPr>
          <w:rFonts w:ascii="Georgia" w:hAnsi="Georgia"/>
        </w:rPr>
        <w:t xml:space="preserve">businesses to read this report, note the range of vulnerabilities identified, and address </w:t>
      </w:r>
      <w:r w:rsidR="009E35F5">
        <w:rPr>
          <w:rFonts w:ascii="Georgia" w:hAnsi="Georgia"/>
        </w:rPr>
        <w:t xml:space="preserve">the </w:t>
      </w:r>
      <w:r w:rsidR="00DE0071">
        <w:rPr>
          <w:rFonts w:ascii="Georgia" w:hAnsi="Georgia"/>
        </w:rPr>
        <w:t>areas for improvement.</w:t>
      </w:r>
    </w:p>
    <w:p w:rsidR="007A118F" w:rsidRDefault="007A118F" w:rsidP="00A63061">
      <w:pPr>
        <w:spacing w:line="240" w:lineRule="auto"/>
        <w:rPr>
          <w:rFonts w:ascii="Georgia" w:hAnsi="Georgia"/>
        </w:rPr>
      </w:pPr>
      <w:r>
        <w:rPr>
          <w:rFonts w:ascii="Georgia" w:hAnsi="Georgia"/>
        </w:rPr>
        <w:t xml:space="preserve">I would </w:t>
      </w:r>
      <w:r w:rsidR="00960176">
        <w:rPr>
          <w:rFonts w:ascii="Georgia" w:hAnsi="Georgia"/>
        </w:rPr>
        <w:t xml:space="preserve">also </w:t>
      </w:r>
      <w:r>
        <w:rPr>
          <w:rFonts w:ascii="Georgia" w:hAnsi="Georgia"/>
        </w:rPr>
        <w:t>like to thank the businesses that took the</w:t>
      </w:r>
      <w:r w:rsidR="008E3C94">
        <w:rPr>
          <w:rFonts w:ascii="Georgia" w:hAnsi="Georgia"/>
        </w:rPr>
        <w:t xml:space="preserve"> time to respond to the survey</w:t>
      </w:r>
      <w:r w:rsidR="00703F3C">
        <w:rPr>
          <w:rFonts w:ascii="Georgia" w:hAnsi="Georgia"/>
        </w:rPr>
        <w:t xml:space="preserve"> – it takes a </w:t>
      </w:r>
      <w:r>
        <w:rPr>
          <w:rFonts w:ascii="Georgia" w:hAnsi="Georgia"/>
        </w:rPr>
        <w:t xml:space="preserve">partnership </w:t>
      </w:r>
      <w:r w:rsidR="00471A50">
        <w:rPr>
          <w:rFonts w:ascii="Georgia" w:hAnsi="Georgia"/>
        </w:rPr>
        <w:t>approach between business and government</w:t>
      </w:r>
      <w:r w:rsidR="00703F3C">
        <w:rPr>
          <w:rFonts w:ascii="Georgia" w:hAnsi="Georgia"/>
        </w:rPr>
        <w:t xml:space="preserve"> to</w:t>
      </w:r>
      <w:r w:rsidR="00AB614E">
        <w:rPr>
          <w:rFonts w:ascii="Georgia" w:hAnsi="Georgia"/>
        </w:rPr>
        <w:t xml:space="preserve"> </w:t>
      </w:r>
      <w:r w:rsidR="00703F3C">
        <w:rPr>
          <w:rFonts w:ascii="Georgia" w:hAnsi="Georgia"/>
        </w:rPr>
        <w:t>boost</w:t>
      </w:r>
      <w:r w:rsidR="00AB614E">
        <w:rPr>
          <w:rFonts w:ascii="Georgia" w:hAnsi="Georgia"/>
        </w:rPr>
        <w:t xml:space="preserve"> Australia’s cyber resilience.</w:t>
      </w:r>
    </w:p>
    <w:p w:rsidR="000963E8" w:rsidRPr="008631C6" w:rsidRDefault="000963E8" w:rsidP="008631C6">
      <w:pPr>
        <w:spacing w:after="120"/>
        <w:rPr>
          <w:rFonts w:ascii="Georgia" w:hAnsi="Georgia"/>
          <w:sz w:val="20"/>
          <w:szCs w:val="20"/>
        </w:rPr>
      </w:pPr>
    </w:p>
    <w:p w:rsidR="00D56331" w:rsidRDefault="009E4005" w:rsidP="00F36A9C">
      <w:pPr>
        <w:rPr>
          <w:rFonts w:ascii="Georgia" w:eastAsiaTheme="minorEastAsia" w:hAnsi="Georgia" w:cs="Times New Roman"/>
          <w:b/>
          <w:noProof/>
          <w:color w:val="4D63BF"/>
          <w:lang w:eastAsia="en-AU"/>
        </w:rPr>
      </w:pPr>
      <w:r>
        <w:rPr>
          <w:rFonts w:ascii="Georgia" w:eastAsiaTheme="minorEastAsia" w:hAnsi="Georgia" w:cs="Times New Roman"/>
          <w:b/>
          <w:noProof/>
          <w:color w:val="4D63BF"/>
          <w:lang w:eastAsia="en-AU"/>
        </w:rPr>
        <w:t>Dr Carolyn Patteson</w:t>
      </w:r>
    </w:p>
    <w:p w:rsidR="00D6550D" w:rsidRPr="00960176" w:rsidRDefault="009E4005">
      <w:pPr>
        <w:rPr>
          <w:rFonts w:ascii="Georgia" w:eastAsiaTheme="minorEastAsia" w:hAnsi="Georgia" w:cs="Times New Roman"/>
          <w:b/>
          <w:noProof/>
          <w:color w:val="4D63BF"/>
          <w:lang w:eastAsia="en-AU"/>
        </w:rPr>
      </w:pPr>
      <w:r>
        <w:rPr>
          <w:rFonts w:ascii="Georgia" w:eastAsiaTheme="minorEastAsia" w:hAnsi="Georgia" w:cs="Times New Roman"/>
          <w:b/>
          <w:noProof/>
          <w:color w:val="4D63BF"/>
          <w:lang w:eastAsia="en-AU"/>
        </w:rPr>
        <w:t>Executive Manager, CERT Australia</w:t>
      </w:r>
    </w:p>
    <w:p w:rsidR="004435CA" w:rsidRPr="00357DF6" w:rsidRDefault="004435CA" w:rsidP="004435CA">
      <w:pPr>
        <w:rPr>
          <w:rFonts w:ascii="Georgia" w:eastAsiaTheme="minorEastAsia" w:hAnsi="Georgia" w:cs="Times New Roman"/>
          <w:b/>
          <w:noProof/>
          <w:lang w:eastAsia="en-AU"/>
        </w:rPr>
      </w:pPr>
    </w:p>
    <w:p w:rsidR="00AA11E5" w:rsidRDefault="004435CA" w:rsidP="00AA11E5">
      <w:pPr>
        <w:keepNext/>
        <w:keepLines/>
        <w:spacing w:before="480" w:after="0"/>
        <w:rPr>
          <w:rFonts w:ascii="Georgia" w:eastAsiaTheme="minorEastAsia" w:hAnsi="Georgia" w:cs="Times New Roman"/>
          <w:b/>
          <w:noProof/>
          <w:color w:val="4D63BF"/>
          <w:sz w:val="32"/>
          <w:szCs w:val="32"/>
          <w:lang w:eastAsia="en-AU"/>
        </w:rPr>
      </w:pPr>
      <w:r w:rsidRPr="004435CA">
        <w:rPr>
          <w:rFonts w:ascii="Georgia" w:eastAsiaTheme="minorEastAsia" w:hAnsi="Georgia" w:cs="Times New Roman"/>
          <w:b/>
          <w:noProof/>
          <w:color w:val="4D63BF"/>
          <w:sz w:val="32"/>
          <w:szCs w:val="32"/>
          <w:lang w:eastAsia="en-AU"/>
        </w:rPr>
        <w:t>Contents</w:t>
      </w:r>
    </w:p>
    <w:p w:rsidR="00AA11E5" w:rsidRPr="00AA11E5" w:rsidRDefault="00AA11E5" w:rsidP="00AA11E5">
      <w:pPr>
        <w:spacing w:after="0"/>
        <w:rPr>
          <w:rFonts w:ascii="Calibri" w:eastAsia="Calibri" w:hAnsi="Calibri" w:cs="Times New Roman"/>
          <w:lang w:val="en-US" w:eastAsia="ja-JP"/>
        </w:rPr>
      </w:pPr>
    </w:p>
    <w:p w:rsidR="00AF6066" w:rsidRPr="00AA11E5" w:rsidRDefault="002E4C09" w:rsidP="0005164F">
      <w:pPr>
        <w:tabs>
          <w:tab w:val="right" w:leader="dot" w:pos="9402"/>
        </w:tabs>
        <w:ind w:firstLine="220"/>
        <w:rPr>
          <w:rFonts w:ascii="Georgia" w:eastAsiaTheme="minorEastAsia" w:hAnsi="Georgia"/>
          <w:noProof/>
          <w:sz w:val="24"/>
          <w:szCs w:val="24"/>
          <w:lang w:eastAsia="en-AU"/>
        </w:rPr>
      </w:pPr>
      <w:hyperlink w:anchor="_Toc341962690" w:history="1">
        <w:r w:rsidR="00CC625B">
          <w:rPr>
            <w:rFonts w:ascii="Georgia" w:eastAsia="Calibri" w:hAnsi="Georgia" w:cs="Times New Roman"/>
            <w:noProof/>
            <w:sz w:val="24"/>
            <w:szCs w:val="24"/>
          </w:rPr>
          <w:t>Executive summary</w:t>
        </w:r>
        <w:r w:rsidR="00810B97">
          <w:rPr>
            <w:rFonts w:ascii="Georgia" w:eastAsia="Calibri" w:hAnsi="Georgia" w:cs="Times New Roman"/>
            <w:noProof/>
            <w:sz w:val="24"/>
            <w:szCs w:val="24"/>
          </w:rPr>
          <w:t xml:space="preserve"> </w:t>
        </w:r>
        <w:r w:rsidR="00AF6066" w:rsidRPr="00AA11E5">
          <w:rPr>
            <w:rFonts w:ascii="Georgia" w:eastAsia="Calibri" w:hAnsi="Georgia" w:cs="Times New Roman"/>
            <w:noProof/>
            <w:webHidden/>
            <w:sz w:val="24"/>
            <w:szCs w:val="24"/>
          </w:rPr>
          <w:tab/>
        </w:r>
      </w:hyperlink>
      <w:r w:rsidR="00263994">
        <w:rPr>
          <w:rFonts w:ascii="Georgia" w:eastAsia="Calibri" w:hAnsi="Georgia" w:cs="Times New Roman"/>
          <w:noProof/>
          <w:sz w:val="24"/>
          <w:szCs w:val="24"/>
        </w:rPr>
        <w:t>4</w:t>
      </w:r>
    </w:p>
    <w:p w:rsidR="00810B97" w:rsidRPr="00AA11E5" w:rsidRDefault="002E4C09" w:rsidP="00810B97">
      <w:pPr>
        <w:tabs>
          <w:tab w:val="right" w:leader="dot" w:pos="9402"/>
        </w:tabs>
        <w:ind w:firstLine="220"/>
        <w:rPr>
          <w:rFonts w:ascii="Georgia" w:eastAsiaTheme="minorEastAsia" w:hAnsi="Georgia"/>
          <w:noProof/>
          <w:sz w:val="24"/>
          <w:szCs w:val="24"/>
          <w:lang w:eastAsia="en-AU"/>
        </w:rPr>
      </w:pPr>
      <w:hyperlink w:anchor="_Toc341962690" w:history="1">
        <w:r w:rsidR="00810B97">
          <w:rPr>
            <w:rFonts w:ascii="Georgia" w:eastAsia="Calibri" w:hAnsi="Georgia" w:cs="Times New Roman"/>
            <w:noProof/>
            <w:sz w:val="24"/>
            <w:szCs w:val="24"/>
          </w:rPr>
          <w:t xml:space="preserve">Table of trends – 2012 to 2013 </w:t>
        </w:r>
        <w:r w:rsidR="00810B97" w:rsidRPr="00AA11E5">
          <w:rPr>
            <w:rFonts w:ascii="Georgia" w:eastAsia="Calibri" w:hAnsi="Georgia" w:cs="Times New Roman"/>
            <w:noProof/>
            <w:webHidden/>
            <w:sz w:val="24"/>
            <w:szCs w:val="24"/>
          </w:rPr>
          <w:tab/>
        </w:r>
      </w:hyperlink>
      <w:r w:rsidR="002E3AB8">
        <w:rPr>
          <w:rFonts w:ascii="Georgia" w:eastAsia="Calibri" w:hAnsi="Georgia" w:cs="Times New Roman"/>
          <w:noProof/>
          <w:sz w:val="24"/>
          <w:szCs w:val="24"/>
        </w:rPr>
        <w:t>6</w:t>
      </w:r>
    </w:p>
    <w:p w:rsidR="00CC625B" w:rsidRPr="00AA11E5" w:rsidRDefault="002E4C09" w:rsidP="00CC625B">
      <w:pPr>
        <w:tabs>
          <w:tab w:val="right" w:leader="dot" w:pos="9402"/>
        </w:tabs>
        <w:ind w:firstLine="220"/>
        <w:rPr>
          <w:rFonts w:ascii="Georgia" w:eastAsiaTheme="minorEastAsia" w:hAnsi="Georgia"/>
          <w:noProof/>
          <w:sz w:val="24"/>
          <w:szCs w:val="24"/>
          <w:lang w:eastAsia="en-AU"/>
        </w:rPr>
      </w:pPr>
      <w:hyperlink w:anchor="_Toc341962690" w:history="1">
        <w:r w:rsidR="00F91CAA">
          <w:rPr>
            <w:rFonts w:ascii="Georgia" w:eastAsia="Calibri" w:hAnsi="Georgia" w:cs="Times New Roman"/>
            <w:noProof/>
            <w:sz w:val="24"/>
            <w:szCs w:val="24"/>
          </w:rPr>
          <w:t>Introduction</w:t>
        </w:r>
        <w:r w:rsidR="00810B97">
          <w:rPr>
            <w:rFonts w:ascii="Georgia" w:eastAsia="Calibri" w:hAnsi="Georgia" w:cs="Times New Roman"/>
            <w:noProof/>
            <w:sz w:val="24"/>
            <w:szCs w:val="24"/>
          </w:rPr>
          <w:t xml:space="preserve"> </w:t>
        </w:r>
        <w:r w:rsidR="00CC625B" w:rsidRPr="00AA11E5">
          <w:rPr>
            <w:rFonts w:ascii="Georgia" w:eastAsia="Calibri" w:hAnsi="Georgia" w:cs="Times New Roman"/>
            <w:noProof/>
            <w:webHidden/>
            <w:sz w:val="24"/>
            <w:szCs w:val="24"/>
          </w:rPr>
          <w:tab/>
        </w:r>
      </w:hyperlink>
      <w:r w:rsidR="00577FCD">
        <w:rPr>
          <w:rFonts w:ascii="Georgia" w:eastAsia="Calibri" w:hAnsi="Georgia" w:cs="Times New Roman"/>
          <w:noProof/>
          <w:sz w:val="24"/>
          <w:szCs w:val="24"/>
        </w:rPr>
        <w:t>7</w:t>
      </w:r>
    </w:p>
    <w:p w:rsidR="00CC625B" w:rsidRPr="00AA11E5" w:rsidRDefault="002E4C09" w:rsidP="00CC625B">
      <w:pPr>
        <w:tabs>
          <w:tab w:val="right" w:leader="dot" w:pos="9402"/>
        </w:tabs>
        <w:ind w:firstLine="220"/>
        <w:rPr>
          <w:rFonts w:ascii="Georgia" w:eastAsiaTheme="minorEastAsia" w:hAnsi="Georgia"/>
          <w:noProof/>
          <w:sz w:val="24"/>
          <w:szCs w:val="24"/>
          <w:lang w:eastAsia="en-AU"/>
        </w:rPr>
      </w:pPr>
      <w:hyperlink w:anchor="_Toc341962690" w:history="1">
        <w:r w:rsidR="00F91CAA">
          <w:rPr>
            <w:rFonts w:ascii="Georgia" w:eastAsia="Calibri" w:hAnsi="Georgia" w:cs="Times New Roman"/>
            <w:noProof/>
            <w:sz w:val="24"/>
            <w:szCs w:val="24"/>
          </w:rPr>
          <w:t>About the survey</w:t>
        </w:r>
        <w:r w:rsidR="00810B97">
          <w:rPr>
            <w:rFonts w:ascii="Georgia" w:eastAsia="Calibri" w:hAnsi="Georgia" w:cs="Times New Roman"/>
            <w:noProof/>
            <w:sz w:val="24"/>
            <w:szCs w:val="24"/>
          </w:rPr>
          <w:t xml:space="preserve"> </w:t>
        </w:r>
        <w:r w:rsidR="00CC625B" w:rsidRPr="00AA11E5">
          <w:rPr>
            <w:rFonts w:ascii="Georgia" w:eastAsia="Calibri" w:hAnsi="Georgia" w:cs="Times New Roman"/>
            <w:noProof/>
            <w:webHidden/>
            <w:sz w:val="24"/>
            <w:szCs w:val="24"/>
          </w:rPr>
          <w:tab/>
        </w:r>
      </w:hyperlink>
      <w:r w:rsidR="00577FCD">
        <w:rPr>
          <w:rFonts w:ascii="Georgia" w:eastAsia="Calibri" w:hAnsi="Georgia" w:cs="Times New Roman"/>
          <w:noProof/>
          <w:sz w:val="24"/>
          <w:szCs w:val="24"/>
        </w:rPr>
        <w:t>8</w:t>
      </w:r>
    </w:p>
    <w:p w:rsidR="00CC625B" w:rsidRPr="00AA11E5" w:rsidRDefault="002E4C09" w:rsidP="00CC625B">
      <w:pPr>
        <w:tabs>
          <w:tab w:val="right" w:leader="dot" w:pos="9402"/>
        </w:tabs>
        <w:ind w:firstLine="220"/>
        <w:rPr>
          <w:rFonts w:ascii="Georgia" w:eastAsiaTheme="minorEastAsia" w:hAnsi="Georgia"/>
          <w:noProof/>
          <w:sz w:val="24"/>
          <w:szCs w:val="24"/>
          <w:lang w:eastAsia="en-AU"/>
        </w:rPr>
      </w:pPr>
      <w:hyperlink w:anchor="_Toc341962690" w:history="1">
        <w:r w:rsidR="00F91CAA">
          <w:rPr>
            <w:rFonts w:ascii="Georgia" w:eastAsia="Calibri" w:hAnsi="Georgia" w:cs="Times New Roman"/>
            <w:noProof/>
            <w:sz w:val="24"/>
            <w:szCs w:val="24"/>
          </w:rPr>
          <w:t>Respondents</w:t>
        </w:r>
        <w:r w:rsidR="00CC625B" w:rsidRPr="00AA11E5">
          <w:rPr>
            <w:rFonts w:ascii="Georgia" w:eastAsia="Calibri" w:hAnsi="Georgia" w:cs="Times New Roman"/>
            <w:noProof/>
            <w:webHidden/>
            <w:sz w:val="24"/>
            <w:szCs w:val="24"/>
          </w:rPr>
          <w:tab/>
        </w:r>
      </w:hyperlink>
      <w:r w:rsidR="005E1F92">
        <w:rPr>
          <w:rFonts w:ascii="Georgia" w:eastAsia="Calibri" w:hAnsi="Georgia" w:cs="Times New Roman"/>
          <w:noProof/>
          <w:sz w:val="24"/>
          <w:szCs w:val="24"/>
        </w:rPr>
        <w:t>9</w:t>
      </w:r>
    </w:p>
    <w:p w:rsidR="00CC625B" w:rsidRPr="00AA11E5" w:rsidRDefault="002E4C09" w:rsidP="00CC625B">
      <w:pPr>
        <w:tabs>
          <w:tab w:val="right" w:leader="dot" w:pos="9402"/>
        </w:tabs>
        <w:ind w:firstLine="220"/>
        <w:rPr>
          <w:rFonts w:ascii="Georgia" w:eastAsiaTheme="minorEastAsia" w:hAnsi="Georgia"/>
          <w:noProof/>
          <w:sz w:val="24"/>
          <w:szCs w:val="24"/>
          <w:lang w:eastAsia="en-AU"/>
        </w:rPr>
      </w:pPr>
      <w:hyperlink w:anchor="_Toc341962690" w:history="1">
        <w:r w:rsidR="00B03180">
          <w:rPr>
            <w:rFonts w:ascii="Georgia" w:eastAsia="Calibri" w:hAnsi="Georgia" w:cs="Times New Roman"/>
            <w:noProof/>
            <w:sz w:val="24"/>
            <w:szCs w:val="24"/>
          </w:rPr>
          <w:t>Cyber security measures</w:t>
        </w:r>
        <w:r w:rsidR="00CC625B" w:rsidRPr="00AA11E5">
          <w:rPr>
            <w:rFonts w:ascii="Georgia" w:eastAsia="Calibri" w:hAnsi="Georgia" w:cs="Times New Roman"/>
            <w:noProof/>
            <w:webHidden/>
            <w:sz w:val="24"/>
            <w:szCs w:val="24"/>
          </w:rPr>
          <w:tab/>
        </w:r>
      </w:hyperlink>
      <w:r w:rsidR="009D2AA6">
        <w:rPr>
          <w:rFonts w:ascii="Georgia" w:eastAsia="Calibri" w:hAnsi="Georgia" w:cs="Times New Roman"/>
          <w:noProof/>
          <w:sz w:val="24"/>
          <w:szCs w:val="24"/>
        </w:rPr>
        <w:t>11</w:t>
      </w:r>
    </w:p>
    <w:p w:rsidR="00CC625B" w:rsidRPr="00AA11E5" w:rsidRDefault="002E4C09" w:rsidP="00CC625B">
      <w:pPr>
        <w:tabs>
          <w:tab w:val="right" w:leader="dot" w:pos="9402"/>
        </w:tabs>
        <w:ind w:firstLine="220"/>
        <w:rPr>
          <w:rFonts w:ascii="Georgia" w:eastAsiaTheme="minorEastAsia" w:hAnsi="Georgia"/>
          <w:noProof/>
          <w:sz w:val="24"/>
          <w:szCs w:val="24"/>
          <w:lang w:eastAsia="en-AU"/>
        </w:rPr>
      </w:pPr>
      <w:hyperlink w:anchor="_Toc341962690" w:history="1">
        <w:r w:rsidR="00F91CAA">
          <w:rPr>
            <w:rFonts w:ascii="Georgia" w:eastAsia="Calibri" w:hAnsi="Georgia" w:cs="Times New Roman"/>
            <w:noProof/>
            <w:sz w:val="24"/>
            <w:szCs w:val="24"/>
          </w:rPr>
          <w:t xml:space="preserve">Cyber </w:t>
        </w:r>
        <w:r w:rsidR="00B03180">
          <w:rPr>
            <w:rFonts w:ascii="Georgia" w:eastAsia="Calibri" w:hAnsi="Georgia" w:cs="Times New Roman"/>
            <w:noProof/>
            <w:sz w:val="24"/>
            <w:szCs w:val="24"/>
          </w:rPr>
          <w:t xml:space="preserve">security </w:t>
        </w:r>
        <w:r w:rsidR="00F91CAA">
          <w:rPr>
            <w:rFonts w:ascii="Georgia" w:eastAsia="Calibri" w:hAnsi="Georgia" w:cs="Times New Roman"/>
            <w:noProof/>
            <w:sz w:val="24"/>
            <w:szCs w:val="24"/>
          </w:rPr>
          <w:t>incidents</w:t>
        </w:r>
        <w:r w:rsidR="00CC625B" w:rsidRPr="00AA11E5">
          <w:rPr>
            <w:rFonts w:ascii="Georgia" w:eastAsia="Calibri" w:hAnsi="Georgia" w:cs="Times New Roman"/>
            <w:noProof/>
            <w:webHidden/>
            <w:sz w:val="24"/>
            <w:szCs w:val="24"/>
          </w:rPr>
          <w:tab/>
        </w:r>
      </w:hyperlink>
      <w:r w:rsidR="00D51399">
        <w:rPr>
          <w:rFonts w:ascii="Georgia" w:eastAsia="Calibri" w:hAnsi="Georgia" w:cs="Times New Roman"/>
          <w:noProof/>
          <w:sz w:val="24"/>
          <w:szCs w:val="24"/>
        </w:rPr>
        <w:t>21</w:t>
      </w:r>
    </w:p>
    <w:p w:rsidR="00BA1C98" w:rsidRPr="00AA11E5" w:rsidRDefault="002E4C09" w:rsidP="00BA1C98">
      <w:pPr>
        <w:tabs>
          <w:tab w:val="right" w:leader="dot" w:pos="9402"/>
        </w:tabs>
        <w:ind w:firstLine="220"/>
        <w:rPr>
          <w:rFonts w:ascii="Georgia" w:eastAsiaTheme="minorEastAsia" w:hAnsi="Georgia"/>
          <w:noProof/>
          <w:sz w:val="24"/>
          <w:szCs w:val="24"/>
          <w:lang w:eastAsia="en-AU"/>
        </w:rPr>
      </w:pPr>
      <w:hyperlink w:anchor="_Toc341962690" w:history="1">
        <w:r w:rsidR="00BA1C98" w:rsidRPr="003F195B">
          <w:rPr>
            <w:rFonts w:ascii="Georgia" w:eastAsia="Calibri" w:hAnsi="Georgia" w:cs="Times New Roman"/>
            <w:noProof/>
            <w:sz w:val="24"/>
            <w:szCs w:val="24"/>
          </w:rPr>
          <w:t>Case study</w:t>
        </w:r>
        <w:r w:rsidR="003F195B" w:rsidRPr="003F195B">
          <w:rPr>
            <w:rFonts w:ascii="Georgia" w:eastAsia="Calibri" w:hAnsi="Georgia" w:cs="Times New Roman"/>
            <w:noProof/>
            <w:sz w:val="24"/>
            <w:szCs w:val="24"/>
          </w:rPr>
          <w:t xml:space="preserve"> – c</w:t>
        </w:r>
        <w:r w:rsidR="003F195B">
          <w:rPr>
            <w:rFonts w:ascii="Georgia" w:eastAsia="Calibri" w:hAnsi="Georgia" w:cs="Times New Roman"/>
            <w:noProof/>
            <w:sz w:val="24"/>
            <w:szCs w:val="24"/>
          </w:rPr>
          <w:t xml:space="preserve">ompromised websites </w:t>
        </w:r>
        <w:r w:rsidR="00BA1C98" w:rsidRPr="00AA11E5">
          <w:rPr>
            <w:rFonts w:ascii="Georgia" w:eastAsia="Calibri" w:hAnsi="Georgia" w:cs="Times New Roman"/>
            <w:noProof/>
            <w:webHidden/>
            <w:sz w:val="24"/>
            <w:szCs w:val="24"/>
          </w:rPr>
          <w:tab/>
        </w:r>
      </w:hyperlink>
      <w:r w:rsidR="00C6148F">
        <w:rPr>
          <w:rFonts w:ascii="Georgia" w:eastAsia="Calibri" w:hAnsi="Georgia" w:cs="Times New Roman"/>
          <w:noProof/>
          <w:sz w:val="24"/>
          <w:szCs w:val="24"/>
        </w:rPr>
        <w:t>24</w:t>
      </w:r>
    </w:p>
    <w:p w:rsidR="00BA1C98" w:rsidRPr="00AA11E5" w:rsidRDefault="002E4C09" w:rsidP="00BA1C98">
      <w:pPr>
        <w:tabs>
          <w:tab w:val="right" w:leader="dot" w:pos="9402"/>
        </w:tabs>
        <w:ind w:firstLine="220"/>
        <w:rPr>
          <w:rFonts w:ascii="Georgia" w:eastAsiaTheme="minorEastAsia" w:hAnsi="Georgia"/>
          <w:noProof/>
          <w:sz w:val="24"/>
          <w:szCs w:val="24"/>
          <w:lang w:eastAsia="en-AU"/>
        </w:rPr>
      </w:pPr>
      <w:hyperlink w:anchor="_Toc341962690" w:history="1">
        <w:r w:rsidR="00BA1C98" w:rsidRPr="003F195B">
          <w:rPr>
            <w:rFonts w:ascii="Georgia" w:eastAsia="Calibri" w:hAnsi="Georgia" w:cs="Times New Roman"/>
            <w:noProof/>
            <w:sz w:val="24"/>
            <w:szCs w:val="24"/>
          </w:rPr>
          <w:t>Case study</w:t>
        </w:r>
        <w:r w:rsidR="003F195B" w:rsidRPr="003F195B">
          <w:rPr>
            <w:rFonts w:ascii="Georgia" w:eastAsia="Calibri" w:hAnsi="Georgia" w:cs="Times New Roman"/>
            <w:noProof/>
            <w:sz w:val="24"/>
            <w:szCs w:val="24"/>
          </w:rPr>
          <w:t xml:space="preserve"> –</w:t>
        </w:r>
        <w:r w:rsidR="003F195B">
          <w:rPr>
            <w:rFonts w:ascii="Georgia" w:eastAsia="Calibri" w:hAnsi="Georgia" w:cs="Times New Roman"/>
            <w:noProof/>
            <w:sz w:val="24"/>
            <w:szCs w:val="24"/>
          </w:rPr>
          <w:t xml:space="preserve"> international assistance </w:t>
        </w:r>
        <w:r w:rsidR="00BA1C98" w:rsidRPr="00AA11E5">
          <w:rPr>
            <w:rFonts w:ascii="Georgia" w:eastAsia="Calibri" w:hAnsi="Georgia" w:cs="Times New Roman"/>
            <w:noProof/>
            <w:webHidden/>
            <w:sz w:val="24"/>
            <w:szCs w:val="24"/>
          </w:rPr>
          <w:tab/>
        </w:r>
      </w:hyperlink>
      <w:r w:rsidR="00F631F0">
        <w:rPr>
          <w:rFonts w:ascii="Georgia" w:eastAsia="Calibri" w:hAnsi="Georgia" w:cs="Times New Roman"/>
          <w:noProof/>
          <w:sz w:val="24"/>
          <w:szCs w:val="24"/>
        </w:rPr>
        <w:t>28</w:t>
      </w:r>
    </w:p>
    <w:p w:rsidR="00CC625B" w:rsidRDefault="002E4C09" w:rsidP="00CC625B">
      <w:pPr>
        <w:tabs>
          <w:tab w:val="right" w:leader="dot" w:pos="9402"/>
        </w:tabs>
        <w:ind w:firstLine="220"/>
        <w:rPr>
          <w:rFonts w:ascii="Georgia" w:eastAsia="Calibri" w:hAnsi="Georgia" w:cs="Times New Roman"/>
          <w:noProof/>
          <w:sz w:val="24"/>
          <w:szCs w:val="24"/>
        </w:rPr>
      </w:pPr>
      <w:hyperlink w:anchor="_Toc341962690" w:history="1">
        <w:r w:rsidR="00C43507">
          <w:rPr>
            <w:rFonts w:ascii="Georgia" w:eastAsia="Calibri" w:hAnsi="Georgia" w:cs="Times New Roman"/>
            <w:noProof/>
            <w:sz w:val="24"/>
            <w:szCs w:val="24"/>
          </w:rPr>
          <w:t xml:space="preserve">Reporting </w:t>
        </w:r>
        <w:r w:rsidR="00B03180">
          <w:rPr>
            <w:rFonts w:ascii="Georgia" w:eastAsia="Calibri" w:hAnsi="Georgia" w:cs="Times New Roman"/>
            <w:noProof/>
            <w:sz w:val="24"/>
            <w:szCs w:val="24"/>
          </w:rPr>
          <w:t xml:space="preserve">cyber security </w:t>
        </w:r>
        <w:r w:rsidR="00F91CAA">
          <w:rPr>
            <w:rFonts w:ascii="Georgia" w:eastAsia="Calibri" w:hAnsi="Georgia" w:cs="Times New Roman"/>
            <w:noProof/>
            <w:sz w:val="24"/>
            <w:szCs w:val="24"/>
          </w:rPr>
          <w:t>incidents</w:t>
        </w:r>
        <w:r w:rsidR="00CC625B" w:rsidRPr="00AA11E5">
          <w:rPr>
            <w:rFonts w:ascii="Georgia" w:eastAsia="Calibri" w:hAnsi="Georgia" w:cs="Times New Roman"/>
            <w:noProof/>
            <w:webHidden/>
            <w:sz w:val="24"/>
            <w:szCs w:val="24"/>
          </w:rPr>
          <w:tab/>
        </w:r>
      </w:hyperlink>
      <w:r w:rsidR="00C65A1C">
        <w:rPr>
          <w:rFonts w:ascii="Georgia" w:eastAsia="Calibri" w:hAnsi="Georgia" w:cs="Times New Roman"/>
          <w:noProof/>
          <w:sz w:val="24"/>
          <w:szCs w:val="24"/>
        </w:rPr>
        <w:t>30</w:t>
      </w:r>
    </w:p>
    <w:p w:rsidR="00E165F1" w:rsidRDefault="002E4C09" w:rsidP="00E165F1">
      <w:pPr>
        <w:tabs>
          <w:tab w:val="right" w:leader="dot" w:pos="9402"/>
        </w:tabs>
        <w:ind w:firstLine="220"/>
        <w:rPr>
          <w:rFonts w:ascii="Georgia" w:eastAsia="Calibri" w:hAnsi="Georgia" w:cs="Times New Roman"/>
          <w:noProof/>
          <w:sz w:val="24"/>
          <w:szCs w:val="24"/>
        </w:rPr>
      </w:pPr>
      <w:hyperlink w:anchor="_Toc341962690" w:history="1">
        <w:r w:rsidR="00BD0E52">
          <w:rPr>
            <w:rFonts w:ascii="Georgia" w:eastAsia="Calibri" w:hAnsi="Georgia" w:cs="Times New Roman"/>
            <w:noProof/>
            <w:sz w:val="24"/>
            <w:szCs w:val="24"/>
          </w:rPr>
          <w:t>Concerns about and responses to</w:t>
        </w:r>
        <w:r w:rsidR="00F6341F">
          <w:rPr>
            <w:rFonts w:ascii="Georgia" w:eastAsia="Calibri" w:hAnsi="Georgia" w:cs="Times New Roman"/>
            <w:noProof/>
            <w:sz w:val="24"/>
            <w:szCs w:val="24"/>
          </w:rPr>
          <w:t xml:space="preserve"> </w:t>
        </w:r>
        <w:r w:rsidR="00E165F1">
          <w:rPr>
            <w:rFonts w:ascii="Georgia" w:eastAsia="Calibri" w:hAnsi="Georgia" w:cs="Times New Roman"/>
            <w:noProof/>
            <w:sz w:val="24"/>
            <w:szCs w:val="24"/>
          </w:rPr>
          <w:t>cyber threats</w:t>
        </w:r>
        <w:r w:rsidR="00E165F1" w:rsidRPr="00AA11E5">
          <w:rPr>
            <w:rFonts w:ascii="Georgia" w:eastAsia="Calibri" w:hAnsi="Georgia" w:cs="Times New Roman"/>
            <w:noProof/>
            <w:webHidden/>
            <w:sz w:val="24"/>
            <w:szCs w:val="24"/>
          </w:rPr>
          <w:tab/>
        </w:r>
      </w:hyperlink>
      <w:r w:rsidR="00F800B5">
        <w:rPr>
          <w:rFonts w:ascii="Georgia" w:eastAsia="Calibri" w:hAnsi="Georgia" w:cs="Times New Roman"/>
          <w:noProof/>
          <w:sz w:val="24"/>
          <w:szCs w:val="24"/>
        </w:rPr>
        <w:t>32</w:t>
      </w:r>
    </w:p>
    <w:p w:rsidR="00CC625B" w:rsidRDefault="00FD7F50" w:rsidP="00CC625B">
      <w:pPr>
        <w:tabs>
          <w:tab w:val="right" w:leader="dot" w:pos="9402"/>
        </w:tabs>
        <w:ind w:firstLine="220"/>
        <w:rPr>
          <w:rFonts w:ascii="Georgia" w:eastAsia="Calibri" w:hAnsi="Georgia" w:cs="Times New Roman"/>
          <w:noProof/>
          <w:sz w:val="24"/>
          <w:szCs w:val="24"/>
        </w:rPr>
      </w:pPr>
      <w:hyperlink w:anchor="_Toc341962690" w:history="1">
        <w:r w:rsidR="00CC625B" w:rsidRPr="006439FF">
          <w:rPr>
            <w:rFonts w:ascii="Georgia" w:eastAsia="Calibri" w:hAnsi="Georgia" w:cs="Times New Roman"/>
            <w:noProof/>
            <w:sz w:val="24"/>
            <w:szCs w:val="24"/>
          </w:rPr>
          <w:t>About CERT Australia</w:t>
        </w:r>
        <w:r w:rsidR="00CC625B" w:rsidRPr="00AA11E5">
          <w:rPr>
            <w:rFonts w:ascii="Georgia" w:eastAsia="Calibri" w:hAnsi="Georgia" w:cs="Times New Roman"/>
            <w:noProof/>
            <w:webHidden/>
            <w:sz w:val="24"/>
            <w:szCs w:val="24"/>
          </w:rPr>
          <w:tab/>
        </w:r>
      </w:hyperlink>
      <w:r>
        <w:rPr>
          <w:rFonts w:ascii="Georgia" w:eastAsia="Calibri" w:hAnsi="Georgia" w:cs="Times New Roman"/>
          <w:noProof/>
          <w:sz w:val="24"/>
          <w:szCs w:val="24"/>
        </w:rPr>
        <w:t>37</w:t>
      </w:r>
    </w:p>
    <w:p w:rsidR="008A5AE2" w:rsidRPr="006439FF" w:rsidRDefault="008A5AE2" w:rsidP="008A5AE2">
      <w:pPr>
        <w:rPr>
          <w:rFonts w:ascii="Georgia" w:hAnsi="Georgia"/>
          <w:sz w:val="24"/>
          <w:szCs w:val="24"/>
        </w:rPr>
      </w:pPr>
    </w:p>
    <w:p w:rsidR="00AA11E5" w:rsidRDefault="00AA11E5">
      <w:pPr>
        <w:rPr>
          <w:rFonts w:ascii="Georgia" w:hAnsi="Georgia"/>
        </w:rPr>
      </w:pPr>
    </w:p>
    <w:p w:rsidR="00AF5112" w:rsidRDefault="00AF5112">
      <w:pPr>
        <w:rPr>
          <w:rFonts w:ascii="Georgia" w:hAnsi="Georgia"/>
        </w:rPr>
      </w:pPr>
      <w:r>
        <w:rPr>
          <w:rFonts w:ascii="Georgia" w:hAnsi="Georgia"/>
        </w:rPr>
        <w:br w:type="page"/>
      </w:r>
    </w:p>
    <w:p w:rsidR="00B860DC" w:rsidRPr="00470FBF" w:rsidRDefault="00090BDA" w:rsidP="00B860DC">
      <w:pPr>
        <w:rPr>
          <w:rFonts w:ascii="Georgia" w:hAnsi="Georgia"/>
          <w:sz w:val="32"/>
          <w:szCs w:val="32"/>
        </w:rPr>
      </w:pPr>
      <w:r w:rsidRPr="00FC0F52">
        <w:rPr>
          <w:rFonts w:ascii="Georgia" w:eastAsiaTheme="minorEastAsia" w:hAnsi="Georgia" w:cs="Times New Roman"/>
          <w:b/>
          <w:noProof/>
          <w:color w:val="4D63BF"/>
          <w:sz w:val="32"/>
          <w:szCs w:val="32"/>
          <w:lang w:eastAsia="en-AU"/>
        </w:rPr>
        <w:lastRenderedPageBreak/>
        <w:t>Executive summary</w:t>
      </w:r>
    </w:p>
    <w:p w:rsidR="002D06B0" w:rsidRDefault="0055671E" w:rsidP="002D06B0">
      <w:pPr>
        <w:rPr>
          <w:rFonts w:ascii="Georgia" w:hAnsi="Georgia"/>
        </w:rPr>
      </w:pPr>
      <w:r>
        <w:rPr>
          <w:rFonts w:ascii="Georgia" w:hAnsi="Georgia"/>
        </w:rPr>
        <w:t xml:space="preserve">The </w:t>
      </w:r>
      <w:r w:rsidRPr="0054180D">
        <w:rPr>
          <w:rFonts w:ascii="Georgia" w:hAnsi="Georgia"/>
          <w:i/>
        </w:rPr>
        <w:t>2013 CERT Australia Cyber Crime and Security Survey</w:t>
      </w:r>
      <w:r>
        <w:rPr>
          <w:rFonts w:ascii="Georgia" w:hAnsi="Georgia"/>
        </w:rPr>
        <w:t xml:space="preserve"> was designed and conducted to obtain a better understanding of how cyber incidents are affect</w:t>
      </w:r>
      <w:r w:rsidR="00044FF7">
        <w:rPr>
          <w:rFonts w:ascii="Georgia" w:hAnsi="Georgia"/>
        </w:rPr>
        <w:t>ing the businesses that partner with CERT Australia.</w:t>
      </w:r>
    </w:p>
    <w:p w:rsidR="00C459ED" w:rsidRPr="002D06B0" w:rsidRDefault="00C459ED" w:rsidP="002D06B0">
      <w:pPr>
        <w:rPr>
          <w:rFonts w:ascii="Georgia" w:hAnsi="Georgia"/>
        </w:rPr>
      </w:pPr>
      <w:r>
        <w:rPr>
          <w:rFonts w:ascii="Georgia" w:hAnsi="Georgia"/>
        </w:rPr>
        <w:t>These are the businesses that form part of Australia’s systems of national interest, including critical infrastructure. They underpin the social and economic wellbeing of the nation and deliver essential services, including banking and finance, communications, energy, resources, transport and water.</w:t>
      </w:r>
    </w:p>
    <w:p w:rsidR="00C459ED" w:rsidRDefault="00457D55" w:rsidP="002D06B0">
      <w:pPr>
        <w:rPr>
          <w:rFonts w:ascii="Georgia" w:hAnsi="Georgia"/>
        </w:rPr>
      </w:pPr>
      <w:r>
        <w:rPr>
          <w:rFonts w:ascii="Georgia" w:hAnsi="Georgia"/>
        </w:rPr>
        <w:t xml:space="preserve">The findings from this survey build on the baseline data from </w:t>
      </w:r>
      <w:r w:rsidR="00EF1D17">
        <w:rPr>
          <w:rFonts w:ascii="Georgia" w:hAnsi="Georgia"/>
        </w:rPr>
        <w:t xml:space="preserve">the </w:t>
      </w:r>
      <w:r w:rsidRPr="00EF1D17">
        <w:rPr>
          <w:rFonts w:ascii="Georgia" w:hAnsi="Georgia"/>
          <w:i/>
        </w:rPr>
        <w:t>2012</w:t>
      </w:r>
      <w:r w:rsidR="00EF1D17" w:rsidRPr="00EF1D17">
        <w:rPr>
          <w:rFonts w:ascii="Georgia" w:hAnsi="Georgia"/>
          <w:i/>
        </w:rPr>
        <w:t xml:space="preserve"> </w:t>
      </w:r>
      <w:r w:rsidR="00EF1D17" w:rsidRPr="0054180D">
        <w:rPr>
          <w:rFonts w:ascii="Georgia" w:hAnsi="Georgia"/>
          <w:i/>
        </w:rPr>
        <w:t>CERT Australia Cyber Crime and Security Survey</w:t>
      </w:r>
      <w:r w:rsidR="00EF1D17">
        <w:rPr>
          <w:rFonts w:ascii="Georgia" w:hAnsi="Georgia"/>
          <w:i/>
        </w:rPr>
        <w:t xml:space="preserve">. </w:t>
      </w:r>
      <w:r w:rsidR="003E36E8">
        <w:rPr>
          <w:rFonts w:ascii="Georgia" w:hAnsi="Georgia"/>
        </w:rPr>
        <w:t>The findings</w:t>
      </w:r>
      <w:r>
        <w:rPr>
          <w:rFonts w:ascii="Georgia" w:hAnsi="Georgia"/>
        </w:rPr>
        <w:t xml:space="preserve"> provide a </w:t>
      </w:r>
      <w:r w:rsidR="004359EB">
        <w:rPr>
          <w:rFonts w:ascii="Georgia" w:hAnsi="Georgia"/>
        </w:rPr>
        <w:t xml:space="preserve">more comprehensive </w:t>
      </w:r>
      <w:r>
        <w:rPr>
          <w:rFonts w:ascii="Georgia" w:hAnsi="Georgia"/>
        </w:rPr>
        <w:t>picture of the curre</w:t>
      </w:r>
      <w:r w:rsidR="00EF1D17">
        <w:rPr>
          <w:rFonts w:ascii="Georgia" w:hAnsi="Georgia"/>
        </w:rPr>
        <w:t>nt cyber security measures</w:t>
      </w:r>
      <w:r>
        <w:rPr>
          <w:rFonts w:ascii="Georgia" w:hAnsi="Georgia"/>
        </w:rPr>
        <w:t xml:space="preserve"> businesses have in place, the recent cyber</w:t>
      </w:r>
      <w:r w:rsidR="008827A1">
        <w:rPr>
          <w:rFonts w:ascii="Georgia" w:hAnsi="Georgia"/>
        </w:rPr>
        <w:t xml:space="preserve"> incidents they have identified</w:t>
      </w:r>
      <w:r>
        <w:rPr>
          <w:rFonts w:ascii="Georgia" w:hAnsi="Georgia"/>
        </w:rPr>
        <w:t>,</w:t>
      </w:r>
      <w:r w:rsidR="00172657">
        <w:rPr>
          <w:rFonts w:ascii="Georgia" w:hAnsi="Georgia"/>
        </w:rPr>
        <w:t xml:space="preserve"> their reporti</w:t>
      </w:r>
      <w:r w:rsidR="000C1BC9">
        <w:rPr>
          <w:rFonts w:ascii="Georgia" w:hAnsi="Georgia"/>
        </w:rPr>
        <w:t>ng of them, and their</w:t>
      </w:r>
      <w:r w:rsidR="00172657">
        <w:rPr>
          <w:rFonts w:ascii="Georgia" w:hAnsi="Georgia"/>
        </w:rPr>
        <w:t xml:space="preserve"> concerns about cyber threats.</w:t>
      </w:r>
    </w:p>
    <w:p w:rsidR="00627AEE" w:rsidRDefault="00627AEE" w:rsidP="00627AEE">
      <w:pPr>
        <w:rPr>
          <w:rFonts w:ascii="Georgia" w:hAnsi="Georgia"/>
        </w:rPr>
      </w:pPr>
      <w:r>
        <w:rPr>
          <w:rFonts w:ascii="Georgia" w:hAnsi="Georgia"/>
        </w:rPr>
        <w:t>The findings also identify potential</w:t>
      </w:r>
      <w:r w:rsidR="0056021B">
        <w:rPr>
          <w:rFonts w:ascii="Georgia" w:hAnsi="Georgia"/>
        </w:rPr>
        <w:t xml:space="preserve"> vulnerabilities</w:t>
      </w:r>
      <w:r>
        <w:rPr>
          <w:rFonts w:ascii="Georgia" w:hAnsi="Georgia"/>
        </w:rPr>
        <w:t xml:space="preserve"> and areas where organisations can make improvements to </w:t>
      </w:r>
      <w:r w:rsidR="008871B2">
        <w:rPr>
          <w:rFonts w:ascii="Georgia" w:hAnsi="Georgia"/>
        </w:rPr>
        <w:t>strengthen their cyber resilience.</w:t>
      </w:r>
    </w:p>
    <w:p w:rsidR="00582373" w:rsidRDefault="00786102">
      <w:pPr>
        <w:rPr>
          <w:rFonts w:ascii="Georgia" w:hAnsi="Georgia"/>
        </w:rPr>
      </w:pPr>
      <w:r>
        <w:rPr>
          <w:rFonts w:ascii="Georgia" w:hAnsi="Georgia"/>
        </w:rPr>
        <w:t xml:space="preserve">Responses were received from 135 partner businesses. </w:t>
      </w:r>
      <w:r w:rsidR="00582373">
        <w:rPr>
          <w:rFonts w:ascii="Georgia" w:hAnsi="Georgia"/>
        </w:rPr>
        <w:t xml:space="preserve">Importantly, </w:t>
      </w:r>
      <w:r>
        <w:rPr>
          <w:rFonts w:ascii="Georgia" w:hAnsi="Georgia"/>
        </w:rPr>
        <w:t>they</w:t>
      </w:r>
      <w:r w:rsidR="00306A08">
        <w:rPr>
          <w:rFonts w:ascii="Georgia" w:hAnsi="Georgia"/>
        </w:rPr>
        <w:t xml:space="preserve"> are</w:t>
      </w:r>
      <w:r w:rsidR="00273653">
        <w:rPr>
          <w:rFonts w:ascii="Georgia" w:hAnsi="Georgia"/>
        </w:rPr>
        <w:t xml:space="preserve"> continuing to take</w:t>
      </w:r>
      <w:r w:rsidR="00306A08">
        <w:rPr>
          <w:rFonts w:ascii="Georgia" w:hAnsi="Georgia"/>
        </w:rPr>
        <w:t xml:space="preserve"> cyber security seriously. </w:t>
      </w:r>
      <w:r w:rsidR="00C626AC">
        <w:rPr>
          <w:rFonts w:ascii="Georgia" w:hAnsi="Georgia"/>
        </w:rPr>
        <w:t>This is essential for individual businesses and their clients, as well as the industry sector, and the business community more broadly.</w:t>
      </w:r>
    </w:p>
    <w:p w:rsidR="00D56C2A" w:rsidRDefault="009F29E2">
      <w:pPr>
        <w:rPr>
          <w:rFonts w:ascii="Georgia" w:hAnsi="Georgia"/>
        </w:rPr>
      </w:pPr>
      <w:r w:rsidRPr="00B548F5">
        <w:rPr>
          <w:rFonts w:ascii="Georgia" w:hAnsi="Georgia"/>
        </w:rPr>
        <w:t>Overall, organisations</w:t>
      </w:r>
      <w:r w:rsidR="00AD7510" w:rsidRPr="00B548F5">
        <w:rPr>
          <w:rFonts w:ascii="Georgia" w:hAnsi="Georgia"/>
        </w:rPr>
        <w:t xml:space="preserve"> have good cyber security measur</w:t>
      </w:r>
      <w:r w:rsidR="003E7375" w:rsidRPr="00B548F5">
        <w:rPr>
          <w:rFonts w:ascii="Georgia" w:hAnsi="Georgia"/>
        </w:rPr>
        <w:t>es in place, including policies and</w:t>
      </w:r>
      <w:r w:rsidR="00AD7510" w:rsidRPr="00B548F5">
        <w:rPr>
          <w:rFonts w:ascii="Georgia" w:hAnsi="Georgia"/>
        </w:rPr>
        <w:t xml:space="preserve"> standards, </w:t>
      </w:r>
      <w:r w:rsidR="003E7375" w:rsidRPr="00B548F5">
        <w:rPr>
          <w:rFonts w:ascii="Georgia" w:hAnsi="Georgia"/>
        </w:rPr>
        <w:t xml:space="preserve">as well as a range of technologies </w:t>
      </w:r>
      <w:r w:rsidR="00AD7510" w:rsidRPr="00B548F5">
        <w:rPr>
          <w:rFonts w:ascii="Georgia" w:hAnsi="Georgia"/>
        </w:rPr>
        <w:t>and mitigation strategies.</w:t>
      </w:r>
      <w:r w:rsidR="003E7375" w:rsidRPr="00B548F5">
        <w:rPr>
          <w:rFonts w:ascii="Georgia" w:hAnsi="Georgia"/>
        </w:rPr>
        <w:t xml:space="preserve"> Of note, 79% of orga</w:t>
      </w:r>
      <w:r w:rsidR="00111276" w:rsidRPr="00B548F5">
        <w:rPr>
          <w:rFonts w:ascii="Georgia" w:hAnsi="Georgia"/>
        </w:rPr>
        <w:t xml:space="preserve">nisations </w:t>
      </w:r>
      <w:r w:rsidR="00B34D77">
        <w:rPr>
          <w:rFonts w:ascii="Georgia" w:hAnsi="Georgia"/>
        </w:rPr>
        <w:t xml:space="preserve">report they </w:t>
      </w:r>
      <w:r w:rsidR="00111276" w:rsidRPr="00B548F5">
        <w:rPr>
          <w:rFonts w:ascii="Georgia" w:hAnsi="Georgia"/>
        </w:rPr>
        <w:t xml:space="preserve">are implementing the </w:t>
      </w:r>
      <w:r w:rsidR="00384C00" w:rsidRPr="00B548F5">
        <w:rPr>
          <w:rFonts w:ascii="Georgia" w:hAnsi="Georgia"/>
          <w:i/>
        </w:rPr>
        <w:t>T</w:t>
      </w:r>
      <w:r w:rsidR="003E7375" w:rsidRPr="00B548F5">
        <w:rPr>
          <w:rFonts w:ascii="Georgia" w:hAnsi="Georgia"/>
          <w:i/>
        </w:rPr>
        <w:t>op 4</w:t>
      </w:r>
      <w:r w:rsidR="003E7375" w:rsidRPr="00B548F5">
        <w:rPr>
          <w:rFonts w:ascii="Georgia" w:hAnsi="Georgia"/>
        </w:rPr>
        <w:t xml:space="preserve"> mitigation strategies released by the Australian Signals Directorate (ASD).</w:t>
      </w:r>
      <w:r w:rsidR="005E7982" w:rsidRPr="00B548F5">
        <w:rPr>
          <w:rFonts w:ascii="Georgia" w:hAnsi="Georgia"/>
        </w:rPr>
        <w:t xml:space="preserve"> </w:t>
      </w:r>
      <w:r w:rsidR="00730657">
        <w:rPr>
          <w:rFonts w:ascii="Georgia" w:hAnsi="Georgia"/>
        </w:rPr>
        <w:t>However</w:t>
      </w:r>
      <w:r w:rsidR="00A919C6">
        <w:rPr>
          <w:rFonts w:ascii="Georgia" w:hAnsi="Georgia"/>
        </w:rPr>
        <w:t>,</w:t>
      </w:r>
      <w:r w:rsidR="00730657">
        <w:rPr>
          <w:rFonts w:ascii="Georgia" w:hAnsi="Georgia"/>
        </w:rPr>
        <w:t xml:space="preserve"> the use of</w:t>
      </w:r>
      <w:r w:rsidR="00B548F5" w:rsidRPr="00B548F5">
        <w:rPr>
          <w:rFonts w:ascii="Georgia" w:hAnsi="Georgia"/>
        </w:rPr>
        <w:t xml:space="preserve"> application whitelisting (one of the </w:t>
      </w:r>
      <w:r w:rsidR="00B548F5" w:rsidRPr="00B548F5">
        <w:rPr>
          <w:rFonts w:ascii="Georgia" w:hAnsi="Georgia"/>
          <w:i/>
        </w:rPr>
        <w:t>Top 4</w:t>
      </w:r>
      <w:r w:rsidR="00B548F5" w:rsidRPr="00B548F5">
        <w:rPr>
          <w:rFonts w:ascii="Georgia" w:hAnsi="Georgia"/>
        </w:rPr>
        <w:t>) as a mitigation strategy</w:t>
      </w:r>
      <w:r w:rsidR="00730657">
        <w:rPr>
          <w:rFonts w:ascii="Georgia" w:hAnsi="Georgia"/>
        </w:rPr>
        <w:t xml:space="preserve"> is </w:t>
      </w:r>
      <w:r w:rsidR="00A919C6">
        <w:rPr>
          <w:rFonts w:ascii="Georgia" w:hAnsi="Georgia"/>
        </w:rPr>
        <w:t xml:space="preserve">relatively </w:t>
      </w:r>
      <w:r w:rsidR="00730657">
        <w:rPr>
          <w:rFonts w:ascii="Georgia" w:hAnsi="Georgia"/>
        </w:rPr>
        <w:t>low</w:t>
      </w:r>
      <w:r w:rsidR="00B548F5" w:rsidRPr="00B548F5">
        <w:rPr>
          <w:rFonts w:ascii="Georgia" w:hAnsi="Georgia"/>
        </w:rPr>
        <w:t>.</w:t>
      </w:r>
    </w:p>
    <w:p w:rsidR="00D56C2A" w:rsidRDefault="008E4C05">
      <w:pPr>
        <w:rPr>
          <w:rFonts w:ascii="Georgia" w:hAnsi="Georgia"/>
        </w:rPr>
      </w:pPr>
      <w:r>
        <w:rPr>
          <w:rFonts w:ascii="Georgia" w:hAnsi="Georgia"/>
        </w:rPr>
        <w:t>It is</w:t>
      </w:r>
      <w:r w:rsidR="00D56C2A" w:rsidRPr="00D56C2A">
        <w:rPr>
          <w:rFonts w:ascii="Georgia" w:hAnsi="Georgia"/>
        </w:rPr>
        <w:t xml:space="preserve"> important</w:t>
      </w:r>
      <w:r w:rsidR="00664F2E">
        <w:rPr>
          <w:rFonts w:ascii="Georgia" w:hAnsi="Georgia"/>
        </w:rPr>
        <w:t xml:space="preserve"> that </w:t>
      </w:r>
      <w:r w:rsidR="00053510">
        <w:rPr>
          <w:rFonts w:ascii="Georgia" w:hAnsi="Georgia"/>
        </w:rPr>
        <w:t>strong</w:t>
      </w:r>
      <w:r>
        <w:rPr>
          <w:rFonts w:ascii="Georgia" w:hAnsi="Georgia"/>
        </w:rPr>
        <w:t xml:space="preserve"> cyber security measures</w:t>
      </w:r>
      <w:r w:rsidR="00053510">
        <w:rPr>
          <w:rFonts w:ascii="Georgia" w:hAnsi="Georgia"/>
        </w:rPr>
        <w:t xml:space="preserve"> are</w:t>
      </w:r>
      <w:r>
        <w:rPr>
          <w:rFonts w:ascii="Georgia" w:hAnsi="Georgia"/>
        </w:rPr>
        <w:t xml:space="preserve"> in place</w:t>
      </w:r>
      <w:r w:rsidR="00D56C2A" w:rsidRPr="00D56C2A">
        <w:rPr>
          <w:rFonts w:ascii="Georgia" w:hAnsi="Georgia"/>
        </w:rPr>
        <w:t>, as there has been an overall increase in the number of cyber security incide</w:t>
      </w:r>
      <w:r w:rsidR="008827A1">
        <w:rPr>
          <w:rFonts w:ascii="Georgia" w:hAnsi="Georgia"/>
        </w:rPr>
        <w:t>nts identified</w:t>
      </w:r>
      <w:r w:rsidR="00D56C2A" w:rsidRPr="00D56C2A">
        <w:rPr>
          <w:rFonts w:ascii="Georgia" w:hAnsi="Georgia"/>
        </w:rPr>
        <w:t xml:space="preserve"> </w:t>
      </w:r>
      <w:r w:rsidR="00664F2E">
        <w:rPr>
          <w:rFonts w:ascii="Georgia" w:hAnsi="Georgia"/>
        </w:rPr>
        <w:t xml:space="preserve">by organisations </w:t>
      </w:r>
      <w:r w:rsidR="00741A1B">
        <w:rPr>
          <w:rFonts w:ascii="Georgia" w:hAnsi="Georgia"/>
        </w:rPr>
        <w:t>– from 56 organisations in 2012 to 76 organisations</w:t>
      </w:r>
      <w:r w:rsidR="00D56C2A" w:rsidRPr="00D56C2A">
        <w:rPr>
          <w:rFonts w:ascii="Georgia" w:hAnsi="Georgia"/>
        </w:rPr>
        <w:t xml:space="preserve"> in 2013.</w:t>
      </w:r>
    </w:p>
    <w:p w:rsidR="003E7375" w:rsidRDefault="00D56C2A">
      <w:pPr>
        <w:rPr>
          <w:rFonts w:ascii="Georgia" w:hAnsi="Georgia"/>
        </w:rPr>
      </w:pPr>
      <w:r>
        <w:rPr>
          <w:rFonts w:ascii="Georgia" w:hAnsi="Georgia"/>
        </w:rPr>
        <w:t>M</w:t>
      </w:r>
      <w:r w:rsidR="00AD51E9">
        <w:rPr>
          <w:rFonts w:ascii="Georgia" w:hAnsi="Georgia"/>
        </w:rPr>
        <w:t xml:space="preserve">ost </w:t>
      </w:r>
      <w:r w:rsidR="00DE3832">
        <w:rPr>
          <w:rFonts w:ascii="Georgia" w:hAnsi="Georgia"/>
        </w:rPr>
        <w:t xml:space="preserve">of the incidents </w:t>
      </w:r>
      <w:r w:rsidR="00AD51E9">
        <w:rPr>
          <w:rFonts w:ascii="Georgia" w:hAnsi="Georgia"/>
        </w:rPr>
        <w:t xml:space="preserve">were </w:t>
      </w:r>
      <w:r w:rsidR="00DE3832">
        <w:rPr>
          <w:rFonts w:ascii="Georgia" w:hAnsi="Georgia"/>
        </w:rPr>
        <w:t xml:space="preserve">in the form of </w:t>
      </w:r>
      <w:r w:rsidR="00AD51E9">
        <w:rPr>
          <w:rFonts w:ascii="Georgia" w:hAnsi="Georgia"/>
        </w:rPr>
        <w:t>ta</w:t>
      </w:r>
      <w:r w:rsidR="003E7375">
        <w:rPr>
          <w:rFonts w:ascii="Georgia" w:hAnsi="Georgia"/>
        </w:rPr>
        <w:t xml:space="preserve">rgeted emails, followed by virus or worm infection and </w:t>
      </w:r>
      <w:proofErr w:type="gramStart"/>
      <w:r w:rsidR="003E7375">
        <w:rPr>
          <w:rFonts w:ascii="Georgia" w:hAnsi="Georgia"/>
        </w:rPr>
        <w:t>trojan</w:t>
      </w:r>
      <w:proofErr w:type="gramEnd"/>
      <w:r w:rsidR="003E7375">
        <w:rPr>
          <w:rFonts w:ascii="Georgia" w:hAnsi="Georgia"/>
        </w:rPr>
        <w:t xml:space="preserve"> or rootkit malware.</w:t>
      </w:r>
      <w:r w:rsidR="00C619EA">
        <w:rPr>
          <w:rFonts w:ascii="Georgia" w:hAnsi="Georgia"/>
        </w:rPr>
        <w:t xml:space="preserve"> </w:t>
      </w:r>
      <w:r w:rsidR="003E7375">
        <w:rPr>
          <w:rFonts w:ascii="Georgia" w:hAnsi="Georgia"/>
        </w:rPr>
        <w:t>This is consistent with the finding that respondents viewed cyber security incidents to be targeted at their organisation, rather than random or indiscriminate.</w:t>
      </w:r>
    </w:p>
    <w:p w:rsidR="00BF1799" w:rsidRDefault="002B3DCC">
      <w:pPr>
        <w:rPr>
          <w:rFonts w:ascii="Georgia" w:hAnsi="Georgia"/>
        </w:rPr>
      </w:pPr>
      <w:r>
        <w:rPr>
          <w:rFonts w:ascii="Georgia" w:hAnsi="Georgia"/>
        </w:rPr>
        <w:t>Of concern,</w:t>
      </w:r>
      <w:r w:rsidR="002A36CA">
        <w:rPr>
          <w:rFonts w:ascii="Georgia" w:hAnsi="Georgia"/>
        </w:rPr>
        <w:t xml:space="preserve"> 61</w:t>
      </w:r>
      <w:r w:rsidR="00BF1799">
        <w:rPr>
          <w:rFonts w:ascii="Georgia" w:hAnsi="Georgia"/>
        </w:rPr>
        <w:t xml:space="preserve">% of organisations </w:t>
      </w:r>
      <w:r w:rsidR="002A36CA">
        <w:rPr>
          <w:rFonts w:ascii="Georgia" w:hAnsi="Georgia"/>
        </w:rPr>
        <w:t xml:space="preserve">do not </w:t>
      </w:r>
      <w:r w:rsidR="00BF1799">
        <w:rPr>
          <w:rFonts w:ascii="Georgia" w:hAnsi="Georgia"/>
        </w:rPr>
        <w:t>have cyber security incidents identified on their risk register. This may be linked with the identified need for management and CEOs to improve their IT security skills and practices</w:t>
      </w:r>
      <w:r w:rsidR="00B21B57">
        <w:rPr>
          <w:rFonts w:ascii="Georgia" w:hAnsi="Georgia"/>
        </w:rPr>
        <w:t xml:space="preserve"> – and perhaps awareness.</w:t>
      </w:r>
    </w:p>
    <w:p w:rsidR="00585E0E" w:rsidRDefault="00BF1799" w:rsidP="00585E0E">
      <w:pPr>
        <w:rPr>
          <w:rFonts w:ascii="Georgia" w:hAnsi="Georgia"/>
        </w:rPr>
      </w:pPr>
      <w:r>
        <w:rPr>
          <w:rFonts w:ascii="Georgia" w:hAnsi="Georgia"/>
        </w:rPr>
        <w:t>O</w:t>
      </w:r>
      <w:r w:rsidR="00585E0E">
        <w:rPr>
          <w:rFonts w:ascii="Georgia" w:hAnsi="Georgia"/>
        </w:rPr>
        <w:t>f note, the number of organisations that chose not to report cyber security incidents to an outside agency has increased – from 44% in 2012 to 57% in 2013.</w:t>
      </w:r>
    </w:p>
    <w:p w:rsidR="00585E0E" w:rsidRDefault="00585E0E" w:rsidP="00585E0E">
      <w:pPr>
        <w:rPr>
          <w:rFonts w:ascii="Georgia" w:hAnsi="Georgia"/>
        </w:rPr>
      </w:pPr>
      <w:r>
        <w:rPr>
          <w:rFonts w:ascii="Georgia" w:hAnsi="Georgia"/>
        </w:rPr>
        <w:t>Responses indicate that Australian businesses are yet to be convinced about the benefit of reporting, but also that many incidents are considered too minor to report.</w:t>
      </w:r>
    </w:p>
    <w:p w:rsidR="00585E0E" w:rsidRDefault="00585E0E" w:rsidP="00585E0E">
      <w:pPr>
        <w:rPr>
          <w:rFonts w:ascii="Georgia" w:hAnsi="Georgia"/>
        </w:rPr>
      </w:pPr>
      <w:r>
        <w:rPr>
          <w:rFonts w:ascii="Georgia" w:hAnsi="Georgia"/>
        </w:rPr>
        <w:t>This finding reinforces the need for CERT Australia and other agencies to actively promote the benefits of reporting cyber security incidents.</w:t>
      </w:r>
    </w:p>
    <w:p w:rsidR="00585E0E" w:rsidRDefault="00585E0E" w:rsidP="00585E0E">
      <w:pPr>
        <w:rPr>
          <w:rFonts w:ascii="Georgia" w:hAnsi="Georgia"/>
        </w:rPr>
      </w:pPr>
    </w:p>
    <w:p w:rsidR="00B70D62" w:rsidRDefault="00B70D62" w:rsidP="00B70D62">
      <w:pPr>
        <w:rPr>
          <w:rFonts w:ascii="Georgia" w:eastAsiaTheme="minorEastAsia" w:hAnsi="Georgia" w:cs="Times New Roman"/>
          <w:b/>
          <w:noProof/>
          <w:color w:val="4D63BF"/>
          <w:sz w:val="24"/>
          <w:szCs w:val="24"/>
          <w:lang w:eastAsia="en-AU"/>
        </w:rPr>
      </w:pPr>
      <w:r>
        <w:rPr>
          <w:rFonts w:ascii="Georgia" w:eastAsiaTheme="minorEastAsia" w:hAnsi="Georgia" w:cs="Times New Roman"/>
          <w:b/>
          <w:noProof/>
          <w:color w:val="4D63BF"/>
          <w:sz w:val="24"/>
          <w:szCs w:val="24"/>
          <w:lang w:eastAsia="en-AU"/>
        </w:rPr>
        <w:t>K</w:t>
      </w:r>
      <w:r w:rsidRPr="00B8603B">
        <w:rPr>
          <w:rFonts w:ascii="Georgia" w:eastAsiaTheme="minorEastAsia" w:hAnsi="Georgia" w:cs="Times New Roman"/>
          <w:b/>
          <w:noProof/>
          <w:color w:val="4D63BF"/>
          <w:sz w:val="24"/>
          <w:szCs w:val="24"/>
          <w:lang w:eastAsia="en-AU"/>
        </w:rPr>
        <w:t>ey findings</w:t>
      </w:r>
    </w:p>
    <w:p w:rsidR="0069723B" w:rsidRDefault="00FA4DE5">
      <w:pPr>
        <w:rPr>
          <w:rFonts w:ascii="Georgia" w:hAnsi="Georgia"/>
        </w:rPr>
      </w:pPr>
      <w:r>
        <w:rPr>
          <w:rFonts w:ascii="Georgia" w:hAnsi="Georgia"/>
        </w:rPr>
        <w:t>Findings from the survey re</w:t>
      </w:r>
      <w:r w:rsidR="00A87654">
        <w:rPr>
          <w:rFonts w:ascii="Georgia" w:hAnsi="Georgia"/>
        </w:rPr>
        <w:t>veal a range of</w:t>
      </w:r>
      <w:r>
        <w:rPr>
          <w:rFonts w:ascii="Georgia" w:hAnsi="Georgia"/>
        </w:rPr>
        <w:t xml:space="preserve"> </w:t>
      </w:r>
      <w:r w:rsidR="00664F2E">
        <w:rPr>
          <w:rFonts w:ascii="Georgia" w:hAnsi="Georgia"/>
        </w:rPr>
        <w:t xml:space="preserve">concerns and </w:t>
      </w:r>
      <w:r>
        <w:rPr>
          <w:rFonts w:ascii="Georgia" w:hAnsi="Georgia"/>
        </w:rPr>
        <w:t>potential vulnerabilities</w:t>
      </w:r>
    </w:p>
    <w:p w:rsidR="00C619EA" w:rsidRDefault="002A36CA" w:rsidP="00C619EA">
      <w:pPr>
        <w:pStyle w:val="ListParagraph"/>
        <w:numPr>
          <w:ilvl w:val="0"/>
          <w:numId w:val="34"/>
        </w:numPr>
        <w:ind w:left="714" w:hanging="357"/>
        <w:contextualSpacing w:val="0"/>
        <w:rPr>
          <w:rFonts w:ascii="Georgia" w:hAnsi="Georgia"/>
        </w:rPr>
      </w:pPr>
      <w:r>
        <w:rPr>
          <w:rFonts w:ascii="Georgia" w:hAnsi="Georgia"/>
        </w:rPr>
        <w:t>61%</w:t>
      </w:r>
      <w:r w:rsidR="00C619EA" w:rsidRPr="00C619EA">
        <w:rPr>
          <w:rFonts w:ascii="Georgia" w:hAnsi="Georgia"/>
        </w:rPr>
        <w:t xml:space="preserve"> of organisations </w:t>
      </w:r>
      <w:r>
        <w:rPr>
          <w:rFonts w:ascii="Georgia" w:hAnsi="Georgia"/>
        </w:rPr>
        <w:t xml:space="preserve">do not </w:t>
      </w:r>
      <w:r w:rsidR="00C619EA" w:rsidRPr="00C619EA">
        <w:rPr>
          <w:rFonts w:ascii="Georgia" w:hAnsi="Georgia"/>
        </w:rPr>
        <w:t>have cyber security incidents identified in their risk register</w:t>
      </w:r>
    </w:p>
    <w:p w:rsidR="005F3235" w:rsidRDefault="005F3235" w:rsidP="00C619EA">
      <w:pPr>
        <w:pStyle w:val="ListParagraph"/>
        <w:numPr>
          <w:ilvl w:val="0"/>
          <w:numId w:val="34"/>
        </w:numPr>
        <w:ind w:left="714" w:hanging="357"/>
        <w:contextualSpacing w:val="0"/>
        <w:rPr>
          <w:rFonts w:ascii="Georgia" w:hAnsi="Georgia"/>
        </w:rPr>
      </w:pPr>
      <w:r>
        <w:rPr>
          <w:rFonts w:ascii="Georgia" w:hAnsi="Georgia"/>
        </w:rPr>
        <w:t>13% of o</w:t>
      </w:r>
      <w:r w:rsidR="00992D65">
        <w:rPr>
          <w:rFonts w:ascii="Georgia" w:hAnsi="Georgia"/>
        </w:rPr>
        <w:t>rganisations using Windows XP did</w:t>
      </w:r>
      <w:r>
        <w:rPr>
          <w:rFonts w:ascii="Georgia" w:hAnsi="Georgia"/>
        </w:rPr>
        <w:t xml:space="preserve"> not have plans to migrate to other software before April 2014</w:t>
      </w:r>
    </w:p>
    <w:p w:rsidR="00C619EA" w:rsidRPr="00C619EA" w:rsidRDefault="00C619EA" w:rsidP="00C619EA">
      <w:pPr>
        <w:pStyle w:val="ListParagraph"/>
        <w:numPr>
          <w:ilvl w:val="0"/>
          <w:numId w:val="34"/>
        </w:numPr>
        <w:ind w:left="714" w:hanging="357"/>
        <w:contextualSpacing w:val="0"/>
        <w:rPr>
          <w:rFonts w:ascii="Georgia" w:hAnsi="Georgia"/>
        </w:rPr>
      </w:pPr>
      <w:r>
        <w:rPr>
          <w:rFonts w:ascii="Georgia" w:hAnsi="Georgia"/>
        </w:rPr>
        <w:t>only 27% of organisations had increased expenditure on IT security in the previous 12 month</w:t>
      </w:r>
      <w:r w:rsidR="00CC4B31">
        <w:rPr>
          <w:rFonts w:ascii="Georgia" w:hAnsi="Georgia"/>
        </w:rPr>
        <w:t>s – a decrease of 25% from 2012</w:t>
      </w:r>
    </w:p>
    <w:p w:rsidR="00D73DE6" w:rsidRDefault="00C41913" w:rsidP="00C619EA">
      <w:pPr>
        <w:pStyle w:val="ListParagraph"/>
        <w:numPr>
          <w:ilvl w:val="0"/>
          <w:numId w:val="34"/>
        </w:numPr>
        <w:ind w:left="714" w:hanging="357"/>
        <w:contextualSpacing w:val="0"/>
        <w:rPr>
          <w:rFonts w:ascii="Georgia" w:hAnsi="Georgia"/>
        </w:rPr>
      </w:pPr>
      <w:r w:rsidRPr="00C619EA">
        <w:rPr>
          <w:rFonts w:ascii="Georgia" w:hAnsi="Georgia"/>
        </w:rPr>
        <w:t xml:space="preserve">16% of organisations have no staff dedicated to IT security, and the majority </w:t>
      </w:r>
      <w:r w:rsidR="00C41389" w:rsidRPr="00C619EA">
        <w:rPr>
          <w:rFonts w:ascii="Georgia" w:hAnsi="Georgia"/>
        </w:rPr>
        <w:t xml:space="preserve">(72%) </w:t>
      </w:r>
      <w:r w:rsidRPr="00C619EA">
        <w:rPr>
          <w:rFonts w:ascii="Georgia" w:hAnsi="Georgia"/>
        </w:rPr>
        <w:t>of large organisations (200+ employees) only have small IT secur</w:t>
      </w:r>
      <w:r w:rsidR="00C619EA">
        <w:rPr>
          <w:rFonts w:ascii="Georgia" w:hAnsi="Georgia"/>
        </w:rPr>
        <w:t>ity areas (1-5 full time staff)</w:t>
      </w:r>
    </w:p>
    <w:p w:rsidR="00C619EA" w:rsidRPr="00AB4306" w:rsidRDefault="00F55FB7" w:rsidP="00AB4306">
      <w:pPr>
        <w:pStyle w:val="ListParagraph"/>
        <w:numPr>
          <w:ilvl w:val="0"/>
          <w:numId w:val="34"/>
        </w:numPr>
        <w:ind w:left="714" w:hanging="357"/>
        <w:contextualSpacing w:val="0"/>
        <w:rPr>
          <w:rFonts w:ascii="Georgia" w:hAnsi="Georgia"/>
        </w:rPr>
      </w:pPr>
      <w:r w:rsidRPr="005F3235">
        <w:rPr>
          <w:rFonts w:ascii="Georgia" w:hAnsi="Georgia"/>
        </w:rPr>
        <w:t xml:space="preserve">42% of organisations with a physical presence in other countries do not consider the internationally connected networks </w:t>
      </w:r>
      <w:r w:rsidR="00A27BBE" w:rsidRPr="005F3235">
        <w:rPr>
          <w:rFonts w:ascii="Georgia" w:hAnsi="Georgia"/>
        </w:rPr>
        <w:t xml:space="preserve">within their organisational </w:t>
      </w:r>
      <w:r w:rsidRPr="005F3235">
        <w:rPr>
          <w:rFonts w:ascii="Georgia" w:hAnsi="Georgia"/>
        </w:rPr>
        <w:t>IT security posture.</w:t>
      </w:r>
    </w:p>
    <w:p w:rsidR="00582373" w:rsidRDefault="008B0745">
      <w:pPr>
        <w:rPr>
          <w:rFonts w:ascii="Georgia" w:hAnsi="Georgia"/>
        </w:rPr>
      </w:pPr>
      <w:r>
        <w:rPr>
          <w:rFonts w:ascii="Georgia" w:hAnsi="Georgia"/>
        </w:rPr>
        <w:t>A</w:t>
      </w:r>
      <w:r w:rsidR="00B34592">
        <w:rPr>
          <w:rFonts w:ascii="Georgia" w:hAnsi="Georgia"/>
        </w:rPr>
        <w:t>reas</w:t>
      </w:r>
      <w:r w:rsidR="00D73DE6">
        <w:rPr>
          <w:rFonts w:ascii="Georgia" w:hAnsi="Georgia"/>
        </w:rPr>
        <w:t xml:space="preserve"> </w:t>
      </w:r>
      <w:r>
        <w:rPr>
          <w:rFonts w:ascii="Georgia" w:hAnsi="Georgia"/>
        </w:rPr>
        <w:t xml:space="preserve">for improvement have also been </w:t>
      </w:r>
      <w:r w:rsidR="00D73DE6">
        <w:rPr>
          <w:rFonts w:ascii="Georgia" w:hAnsi="Georgia"/>
        </w:rPr>
        <w:t>id</w:t>
      </w:r>
      <w:r w:rsidR="00CC4B31">
        <w:rPr>
          <w:rFonts w:ascii="Georgia" w:hAnsi="Georgia"/>
        </w:rPr>
        <w:t>entified</w:t>
      </w:r>
    </w:p>
    <w:p w:rsidR="00AB4306" w:rsidRDefault="0014198C" w:rsidP="00AB4306">
      <w:pPr>
        <w:pStyle w:val="ListParagraph"/>
        <w:numPr>
          <w:ilvl w:val="0"/>
          <w:numId w:val="35"/>
        </w:numPr>
        <w:ind w:left="714" w:hanging="357"/>
        <w:contextualSpacing w:val="0"/>
        <w:rPr>
          <w:rFonts w:ascii="Georgia" w:hAnsi="Georgia"/>
        </w:rPr>
      </w:pPr>
      <w:r w:rsidRPr="00AB4306">
        <w:rPr>
          <w:rFonts w:ascii="Georgia" w:hAnsi="Georgia"/>
        </w:rPr>
        <w:t>95% of respondents think general staff need to improve their IT securi</w:t>
      </w:r>
      <w:r w:rsidR="00AB4306">
        <w:rPr>
          <w:rFonts w:ascii="Georgia" w:hAnsi="Georgia"/>
        </w:rPr>
        <w:t>ty skills and/or practices</w:t>
      </w:r>
    </w:p>
    <w:p w:rsidR="00AB4306" w:rsidRDefault="00AB4306" w:rsidP="00AB4306">
      <w:pPr>
        <w:pStyle w:val="ListParagraph"/>
        <w:numPr>
          <w:ilvl w:val="0"/>
          <w:numId w:val="35"/>
        </w:numPr>
        <w:ind w:left="714" w:hanging="357"/>
        <w:contextualSpacing w:val="0"/>
        <w:rPr>
          <w:rFonts w:ascii="Georgia" w:hAnsi="Georgia"/>
        </w:rPr>
      </w:pPr>
      <w:r>
        <w:rPr>
          <w:rFonts w:ascii="Georgia" w:hAnsi="Georgia"/>
        </w:rPr>
        <w:t xml:space="preserve">91% of respondents think management </w:t>
      </w:r>
      <w:r w:rsidRPr="00AB4306">
        <w:rPr>
          <w:rFonts w:ascii="Georgia" w:hAnsi="Georgia"/>
        </w:rPr>
        <w:t>need to improve their IT securi</w:t>
      </w:r>
      <w:r>
        <w:rPr>
          <w:rFonts w:ascii="Georgia" w:hAnsi="Georgia"/>
        </w:rPr>
        <w:t>ty skills and/or practices</w:t>
      </w:r>
    </w:p>
    <w:p w:rsidR="00AB4306" w:rsidRDefault="00AB4306" w:rsidP="00AB4306">
      <w:pPr>
        <w:pStyle w:val="ListParagraph"/>
        <w:numPr>
          <w:ilvl w:val="0"/>
          <w:numId w:val="35"/>
        </w:numPr>
        <w:ind w:left="714" w:hanging="357"/>
        <w:contextualSpacing w:val="0"/>
        <w:rPr>
          <w:rFonts w:ascii="Georgia" w:hAnsi="Georgia"/>
        </w:rPr>
      </w:pPr>
      <w:r>
        <w:rPr>
          <w:rFonts w:ascii="Georgia" w:hAnsi="Georgia"/>
        </w:rPr>
        <w:t>more than 60% of respondents think</w:t>
      </w:r>
      <w:r w:rsidR="00922D39" w:rsidRPr="00AB4306">
        <w:rPr>
          <w:rFonts w:ascii="Georgia" w:hAnsi="Georgia"/>
        </w:rPr>
        <w:t xml:space="preserve"> IT staff, the</w:t>
      </w:r>
      <w:r>
        <w:rPr>
          <w:rFonts w:ascii="Georgia" w:hAnsi="Georgia"/>
        </w:rPr>
        <w:t xml:space="preserve"> CEO and the board of directors </w:t>
      </w:r>
      <w:r w:rsidRPr="00AB4306">
        <w:rPr>
          <w:rFonts w:ascii="Georgia" w:hAnsi="Georgia"/>
        </w:rPr>
        <w:t>need to improve their IT securi</w:t>
      </w:r>
      <w:r>
        <w:rPr>
          <w:rFonts w:ascii="Georgia" w:hAnsi="Georgia"/>
        </w:rPr>
        <w:t>ty skills and/or practices</w:t>
      </w:r>
    </w:p>
    <w:p w:rsidR="00582373" w:rsidRDefault="0063440D" w:rsidP="00AB4306">
      <w:pPr>
        <w:pStyle w:val="ListParagraph"/>
        <w:numPr>
          <w:ilvl w:val="0"/>
          <w:numId w:val="35"/>
        </w:numPr>
        <w:ind w:left="714" w:hanging="357"/>
        <w:contextualSpacing w:val="0"/>
        <w:rPr>
          <w:rFonts w:ascii="Georgia" w:hAnsi="Georgia"/>
        </w:rPr>
      </w:pPr>
      <w:proofErr w:type="gramStart"/>
      <w:r>
        <w:rPr>
          <w:rFonts w:ascii="Georgia" w:hAnsi="Georgia"/>
        </w:rPr>
        <w:t>the</w:t>
      </w:r>
      <w:proofErr w:type="gramEnd"/>
      <w:r>
        <w:rPr>
          <w:rFonts w:ascii="Georgia" w:hAnsi="Georgia"/>
        </w:rPr>
        <w:t xml:space="preserve"> main internal factors that contributed to cyber security incidents were staff errors and/or omissions (57%) and poor security culture (50%)</w:t>
      </w:r>
    </w:p>
    <w:p w:rsidR="0063440D" w:rsidRPr="00AB4306" w:rsidRDefault="0063440D" w:rsidP="00AB4306">
      <w:pPr>
        <w:pStyle w:val="ListParagraph"/>
        <w:numPr>
          <w:ilvl w:val="0"/>
          <w:numId w:val="35"/>
        </w:numPr>
        <w:ind w:left="714" w:hanging="357"/>
        <w:contextualSpacing w:val="0"/>
        <w:rPr>
          <w:rFonts w:ascii="Georgia" w:hAnsi="Georgia"/>
        </w:rPr>
      </w:pPr>
      <w:proofErr w:type="gramStart"/>
      <w:r>
        <w:rPr>
          <w:rFonts w:ascii="Georgia" w:hAnsi="Georgia"/>
        </w:rPr>
        <w:t>the</w:t>
      </w:r>
      <w:proofErr w:type="gramEnd"/>
      <w:r>
        <w:rPr>
          <w:rFonts w:ascii="Georgia" w:hAnsi="Georgia"/>
        </w:rPr>
        <w:t xml:space="preserve"> main external factors that contributed to cyber security incidents were targeted attack (51%) and third party risks and/or vulnerabilities (49%)</w:t>
      </w:r>
      <w:r w:rsidR="00740459">
        <w:rPr>
          <w:rFonts w:ascii="Georgia" w:hAnsi="Georgia"/>
        </w:rPr>
        <w:t>.</w:t>
      </w:r>
    </w:p>
    <w:p w:rsidR="006D79CB" w:rsidRDefault="006D79CB" w:rsidP="00585E0E">
      <w:pPr>
        <w:tabs>
          <w:tab w:val="right" w:pos="9070"/>
        </w:tabs>
        <w:rPr>
          <w:rFonts w:ascii="Georgia" w:hAnsi="Georgia"/>
        </w:rPr>
      </w:pPr>
    </w:p>
    <w:p w:rsidR="00F56CB3" w:rsidRPr="002D3ED2" w:rsidRDefault="00F56CB3" w:rsidP="00A62FE2">
      <w:pPr>
        <w:pStyle w:val="ListParagraph"/>
        <w:ind w:left="0"/>
        <w:rPr>
          <w:rFonts w:ascii="Georgia" w:hAnsi="Georgia"/>
        </w:rPr>
      </w:pPr>
    </w:p>
    <w:p w:rsidR="00810B97" w:rsidRDefault="00810B97">
      <w:pPr>
        <w:rPr>
          <w:rFonts w:ascii="Georgia" w:hAnsi="Georgia"/>
        </w:rPr>
      </w:pPr>
      <w:r>
        <w:rPr>
          <w:rFonts w:ascii="Georgia" w:hAnsi="Georgia"/>
        </w:rPr>
        <w:br w:type="page"/>
      </w:r>
    </w:p>
    <w:p w:rsidR="0068591C" w:rsidRPr="0068591C" w:rsidRDefault="0068591C" w:rsidP="0068591C">
      <w:pPr>
        <w:rPr>
          <w:rFonts w:ascii="Georgia" w:hAnsi="Georgia"/>
          <w:sz w:val="24"/>
          <w:szCs w:val="24"/>
        </w:rPr>
      </w:pPr>
      <w:r w:rsidRPr="0068591C">
        <w:rPr>
          <w:rFonts w:ascii="Georgia" w:eastAsiaTheme="minorEastAsia" w:hAnsi="Georgia" w:cs="Times New Roman"/>
          <w:b/>
          <w:noProof/>
          <w:color w:val="4D63BF"/>
          <w:sz w:val="24"/>
          <w:szCs w:val="24"/>
          <w:lang w:eastAsia="en-AU"/>
        </w:rPr>
        <w:lastRenderedPageBreak/>
        <w:t>Table of trends – 2012 to 2013</w:t>
      </w:r>
    </w:p>
    <w:p w:rsidR="00892FD8" w:rsidRDefault="0068591C" w:rsidP="0068591C">
      <w:pPr>
        <w:rPr>
          <w:rFonts w:ascii="Georgia" w:hAnsi="Georgia"/>
        </w:rPr>
      </w:pPr>
      <w:r>
        <w:rPr>
          <w:rFonts w:ascii="Georgia" w:hAnsi="Georgia"/>
        </w:rPr>
        <w:t>The follow</w:t>
      </w:r>
      <w:r w:rsidR="00D87983">
        <w:rPr>
          <w:rFonts w:ascii="Georgia" w:hAnsi="Georgia"/>
        </w:rPr>
        <w:t xml:space="preserve">ing table provides </w:t>
      </w:r>
      <w:r>
        <w:rPr>
          <w:rFonts w:ascii="Georgia" w:hAnsi="Georgia"/>
        </w:rPr>
        <w:t>the survey findings from 2012 and 2013 that are directly measurable.</w:t>
      </w:r>
      <w:r w:rsidR="00D87983">
        <w:rPr>
          <w:rFonts w:ascii="Georgia" w:hAnsi="Georgia"/>
        </w:rPr>
        <w:t xml:space="preserve"> These findings are referenced throughout this report.</w:t>
      </w:r>
    </w:p>
    <w:tbl>
      <w:tblPr>
        <w:tblStyle w:val="LightShading"/>
        <w:tblW w:w="0" w:type="auto"/>
        <w:tblLook w:val="04A0" w:firstRow="1" w:lastRow="0" w:firstColumn="1" w:lastColumn="0" w:noHBand="0" w:noVBand="1"/>
      </w:tblPr>
      <w:tblGrid>
        <w:gridCol w:w="4786"/>
        <w:gridCol w:w="1418"/>
        <w:gridCol w:w="1417"/>
        <w:gridCol w:w="1665"/>
      </w:tblGrid>
      <w:tr w:rsidR="0068591C" w:rsidRPr="0068591C" w:rsidTr="00A27B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68591C" w:rsidRPr="0068591C" w:rsidRDefault="0068591C" w:rsidP="00A27BBE">
            <w:pPr>
              <w:spacing w:before="120"/>
              <w:rPr>
                <w:rFonts w:ascii="Georgia" w:hAnsi="Georgia"/>
                <w:sz w:val="20"/>
                <w:szCs w:val="20"/>
              </w:rPr>
            </w:pPr>
            <w:r w:rsidRPr="0068591C">
              <w:rPr>
                <w:rFonts w:ascii="Georgia" w:eastAsiaTheme="minorEastAsia" w:hAnsi="Georgia" w:cs="Times New Roman"/>
                <w:noProof/>
                <w:color w:val="4D63BF"/>
                <w:sz w:val="20"/>
                <w:szCs w:val="20"/>
                <w:lang w:eastAsia="en-AU"/>
              </w:rPr>
              <w:t>Finding</w:t>
            </w:r>
          </w:p>
          <w:p w:rsidR="0068591C" w:rsidRPr="0068591C" w:rsidRDefault="0068591C" w:rsidP="00A27BBE">
            <w:pPr>
              <w:rPr>
                <w:rFonts w:ascii="Georgia" w:hAnsi="Georgia"/>
                <w:sz w:val="20"/>
                <w:szCs w:val="20"/>
              </w:rPr>
            </w:pPr>
          </w:p>
        </w:tc>
        <w:tc>
          <w:tcPr>
            <w:tcW w:w="1418" w:type="dxa"/>
          </w:tcPr>
          <w:p w:rsidR="0068591C" w:rsidRPr="0068591C" w:rsidRDefault="0068591C" w:rsidP="00A27BBE">
            <w:pPr>
              <w:spacing w:before="120"/>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68591C">
              <w:rPr>
                <w:rFonts w:ascii="Georgia" w:eastAsiaTheme="minorEastAsia" w:hAnsi="Georgia" w:cs="Times New Roman"/>
                <w:noProof/>
                <w:color w:val="4D63BF"/>
                <w:sz w:val="20"/>
                <w:szCs w:val="20"/>
                <w:lang w:eastAsia="en-AU"/>
              </w:rPr>
              <w:t>2012</w:t>
            </w:r>
          </w:p>
        </w:tc>
        <w:tc>
          <w:tcPr>
            <w:tcW w:w="1417" w:type="dxa"/>
          </w:tcPr>
          <w:p w:rsidR="0068591C" w:rsidRPr="0068591C" w:rsidRDefault="0068591C" w:rsidP="00A27BBE">
            <w:pPr>
              <w:spacing w:before="120"/>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68591C">
              <w:rPr>
                <w:rFonts w:ascii="Georgia" w:eastAsiaTheme="minorEastAsia" w:hAnsi="Georgia" w:cs="Times New Roman"/>
                <w:noProof/>
                <w:color w:val="4D63BF"/>
                <w:sz w:val="20"/>
                <w:szCs w:val="20"/>
                <w:lang w:eastAsia="en-AU"/>
              </w:rPr>
              <w:t>2013</w:t>
            </w:r>
          </w:p>
        </w:tc>
        <w:tc>
          <w:tcPr>
            <w:tcW w:w="1665" w:type="dxa"/>
          </w:tcPr>
          <w:p w:rsidR="0068591C" w:rsidRPr="0068591C" w:rsidRDefault="0068591C" w:rsidP="00A27BBE">
            <w:pPr>
              <w:spacing w:before="120"/>
              <w:cnfStyle w:val="100000000000" w:firstRow="1" w:lastRow="0" w:firstColumn="0" w:lastColumn="0" w:oddVBand="0" w:evenVBand="0" w:oddHBand="0" w:evenHBand="0" w:firstRowFirstColumn="0" w:firstRowLastColumn="0" w:lastRowFirstColumn="0" w:lastRowLastColumn="0"/>
              <w:rPr>
                <w:rFonts w:ascii="Georgia" w:hAnsi="Georgia"/>
                <w:sz w:val="20"/>
                <w:szCs w:val="20"/>
              </w:rPr>
            </w:pPr>
            <w:r w:rsidRPr="0068591C">
              <w:rPr>
                <w:rFonts w:ascii="Georgia" w:eastAsiaTheme="minorEastAsia" w:hAnsi="Georgia" w:cs="Times New Roman"/>
                <w:noProof/>
                <w:color w:val="4D63BF"/>
                <w:sz w:val="20"/>
                <w:szCs w:val="20"/>
                <w:lang w:eastAsia="en-AU"/>
              </w:rPr>
              <w:t>change</w:t>
            </w:r>
          </w:p>
        </w:tc>
      </w:tr>
      <w:tr w:rsidR="0068591C" w:rsidRPr="00921E51" w:rsidTr="00A27B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68591C" w:rsidRPr="00921E51" w:rsidRDefault="0068591C" w:rsidP="00A27BBE">
            <w:pPr>
              <w:rPr>
                <w:rFonts w:ascii="Georgia" w:hAnsi="Georgia"/>
                <w:sz w:val="18"/>
                <w:szCs w:val="18"/>
              </w:rPr>
            </w:pPr>
          </w:p>
          <w:p w:rsidR="0068591C" w:rsidRPr="00921E51" w:rsidRDefault="0068591C" w:rsidP="00A27BBE">
            <w:pPr>
              <w:rPr>
                <w:rFonts w:ascii="Georgia" w:hAnsi="Georgia"/>
                <w:b w:val="0"/>
                <w:sz w:val="18"/>
                <w:szCs w:val="18"/>
              </w:rPr>
            </w:pPr>
            <w:r w:rsidRPr="00921E51">
              <w:rPr>
                <w:rFonts w:ascii="Georgia" w:hAnsi="Georgia"/>
                <w:b w:val="0"/>
                <w:sz w:val="18"/>
                <w:szCs w:val="18"/>
              </w:rPr>
              <w:t>Number o</w:t>
            </w:r>
            <w:r w:rsidR="00686D54">
              <w:rPr>
                <w:rFonts w:ascii="Georgia" w:hAnsi="Georgia"/>
                <w:b w:val="0"/>
                <w:sz w:val="18"/>
                <w:szCs w:val="18"/>
              </w:rPr>
              <w:t>f organisations that identified</w:t>
            </w:r>
            <w:r w:rsidRPr="00921E51">
              <w:rPr>
                <w:rFonts w:ascii="Georgia" w:hAnsi="Georgia"/>
                <w:b w:val="0"/>
                <w:sz w:val="18"/>
                <w:szCs w:val="18"/>
              </w:rPr>
              <w:t xml:space="preserve"> cyber security incidents</w:t>
            </w:r>
            <w:r w:rsidR="00CA6977">
              <w:rPr>
                <w:rFonts w:ascii="Georgia" w:hAnsi="Georgia"/>
                <w:b w:val="0"/>
                <w:sz w:val="18"/>
                <w:szCs w:val="18"/>
              </w:rPr>
              <w:t xml:space="preserve"> on their networks</w:t>
            </w:r>
          </w:p>
          <w:p w:rsidR="0068591C" w:rsidRPr="00921E51" w:rsidRDefault="0068591C" w:rsidP="00A27BBE">
            <w:pPr>
              <w:rPr>
                <w:rFonts w:ascii="Georgia" w:hAnsi="Georgia"/>
                <w:sz w:val="18"/>
                <w:szCs w:val="18"/>
              </w:rPr>
            </w:pPr>
          </w:p>
        </w:tc>
        <w:tc>
          <w:tcPr>
            <w:tcW w:w="1418" w:type="dxa"/>
          </w:tcPr>
          <w:p w:rsidR="0068591C" w:rsidRPr="00921E51" w:rsidRDefault="0068591C" w:rsidP="00A27BB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p w:rsidR="0068591C" w:rsidRPr="00921E51" w:rsidRDefault="0068591C" w:rsidP="00A27BB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sidRPr="00921E51">
              <w:rPr>
                <w:rFonts w:ascii="Georgia" w:hAnsi="Georgia"/>
                <w:sz w:val="18"/>
                <w:szCs w:val="18"/>
              </w:rPr>
              <w:t>22%</w:t>
            </w:r>
          </w:p>
        </w:tc>
        <w:tc>
          <w:tcPr>
            <w:tcW w:w="1417" w:type="dxa"/>
          </w:tcPr>
          <w:p w:rsidR="0068591C" w:rsidRPr="00921E51" w:rsidRDefault="0068591C" w:rsidP="00A27BB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p w:rsidR="0068591C" w:rsidRPr="00921E51" w:rsidRDefault="0068591C" w:rsidP="00A27BB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sidRPr="00921E51">
              <w:rPr>
                <w:rFonts w:ascii="Georgia" w:hAnsi="Georgia"/>
                <w:sz w:val="18"/>
                <w:szCs w:val="18"/>
              </w:rPr>
              <w:t>56%</w:t>
            </w:r>
          </w:p>
        </w:tc>
        <w:tc>
          <w:tcPr>
            <w:tcW w:w="1665" w:type="dxa"/>
          </w:tcPr>
          <w:p w:rsidR="0068591C" w:rsidRPr="00921E51" w:rsidRDefault="0068591C" w:rsidP="00A27BB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p w:rsidR="0068591C" w:rsidRPr="00921E51" w:rsidRDefault="00B34E81" w:rsidP="00A27BB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sidRPr="00921E51">
              <w:rPr>
                <w:noProof/>
                <w:sz w:val="18"/>
                <w:szCs w:val="18"/>
                <w:lang w:eastAsia="en-AU"/>
              </w:rPr>
              <w:drawing>
                <wp:inline distT="0" distB="0" distL="0" distR="0" wp14:anchorId="680AA0D8" wp14:editId="7AC961E5">
                  <wp:extent cx="205740" cy="220980"/>
                  <wp:effectExtent l="0" t="0" r="3810" b="7620"/>
                  <wp:docPr id="21" name="Picture 21" descr="\\actdc01fs01p\user_folder$\youba\Desktop\up 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dc01fs01p\user_folder$\youba\Desktop\up arro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85" cy="221028"/>
                          </a:xfrm>
                          <a:prstGeom prst="rect">
                            <a:avLst/>
                          </a:prstGeom>
                          <a:noFill/>
                          <a:ln>
                            <a:noFill/>
                          </a:ln>
                        </pic:spPr>
                      </pic:pic>
                    </a:graphicData>
                  </a:graphic>
                </wp:inline>
              </w:drawing>
            </w:r>
            <w:r w:rsidR="00A408DC">
              <w:rPr>
                <w:rFonts w:ascii="Georgia" w:hAnsi="Georgia"/>
                <w:sz w:val="18"/>
                <w:szCs w:val="18"/>
              </w:rPr>
              <w:t xml:space="preserve"> </w:t>
            </w:r>
            <w:r w:rsidR="00582732" w:rsidRPr="00921E51">
              <w:rPr>
                <w:rFonts w:ascii="Georgia" w:hAnsi="Georgia"/>
                <w:sz w:val="18"/>
                <w:szCs w:val="18"/>
              </w:rPr>
              <w:t xml:space="preserve">of </w:t>
            </w:r>
            <w:r w:rsidR="0068591C" w:rsidRPr="00921E51">
              <w:rPr>
                <w:rFonts w:ascii="Georgia" w:hAnsi="Georgia"/>
                <w:sz w:val="18"/>
                <w:szCs w:val="18"/>
              </w:rPr>
              <w:t>34%</w:t>
            </w:r>
          </w:p>
        </w:tc>
      </w:tr>
      <w:tr w:rsidR="0068591C" w:rsidRPr="00921E51" w:rsidTr="00A27BBE">
        <w:tc>
          <w:tcPr>
            <w:cnfStyle w:val="001000000000" w:firstRow="0" w:lastRow="0" w:firstColumn="1" w:lastColumn="0" w:oddVBand="0" w:evenVBand="0" w:oddHBand="0" w:evenHBand="0" w:firstRowFirstColumn="0" w:firstRowLastColumn="0" w:lastRowFirstColumn="0" w:lastRowLastColumn="0"/>
            <w:tcW w:w="4786" w:type="dxa"/>
          </w:tcPr>
          <w:p w:rsidR="0068591C" w:rsidRPr="00921E51" w:rsidRDefault="0068591C" w:rsidP="002D229D">
            <w:pPr>
              <w:keepNext/>
              <w:rPr>
                <w:rFonts w:ascii="Georgia" w:hAnsi="Georgia"/>
                <w:b w:val="0"/>
                <w:sz w:val="18"/>
                <w:szCs w:val="18"/>
              </w:rPr>
            </w:pPr>
          </w:p>
          <w:p w:rsidR="0068591C" w:rsidRPr="00921E51" w:rsidRDefault="0068591C" w:rsidP="002D229D">
            <w:pPr>
              <w:keepNext/>
              <w:rPr>
                <w:rFonts w:ascii="Georgia" w:hAnsi="Georgia"/>
                <w:b w:val="0"/>
                <w:sz w:val="18"/>
                <w:szCs w:val="18"/>
              </w:rPr>
            </w:pPr>
            <w:r w:rsidRPr="00921E51">
              <w:rPr>
                <w:rFonts w:ascii="Georgia" w:hAnsi="Georgia"/>
                <w:b w:val="0"/>
                <w:sz w:val="18"/>
                <w:szCs w:val="18"/>
              </w:rPr>
              <w:t>Number of organisations that increased expenditure on IT security</w:t>
            </w:r>
          </w:p>
          <w:p w:rsidR="0068591C" w:rsidRPr="00921E51" w:rsidRDefault="0068591C" w:rsidP="002D229D">
            <w:pPr>
              <w:keepNext/>
              <w:rPr>
                <w:rFonts w:ascii="Georgia" w:hAnsi="Georgia"/>
                <w:b w:val="0"/>
                <w:sz w:val="18"/>
                <w:szCs w:val="18"/>
              </w:rPr>
            </w:pPr>
          </w:p>
        </w:tc>
        <w:tc>
          <w:tcPr>
            <w:tcW w:w="1418" w:type="dxa"/>
          </w:tcPr>
          <w:p w:rsidR="0068591C" w:rsidRPr="00921E51" w:rsidRDefault="0068591C" w:rsidP="002D229D">
            <w:pPr>
              <w:keepNext/>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p w:rsidR="0068591C" w:rsidRPr="00921E51" w:rsidRDefault="0068591C" w:rsidP="002D229D">
            <w:pPr>
              <w:keepNext/>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sidRPr="00921E51">
              <w:rPr>
                <w:rFonts w:ascii="Georgia" w:hAnsi="Georgia"/>
                <w:sz w:val="18"/>
                <w:szCs w:val="18"/>
              </w:rPr>
              <w:t>52%</w:t>
            </w:r>
          </w:p>
          <w:p w:rsidR="0068591C" w:rsidRPr="00921E51" w:rsidRDefault="0068591C" w:rsidP="002D229D">
            <w:pPr>
              <w:keepNext/>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417" w:type="dxa"/>
          </w:tcPr>
          <w:p w:rsidR="0068591C" w:rsidRPr="00921E51" w:rsidRDefault="0068591C" w:rsidP="002D229D">
            <w:pPr>
              <w:keepNext/>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p w:rsidR="0068591C" w:rsidRPr="00921E51" w:rsidRDefault="0068591C" w:rsidP="002D229D">
            <w:pPr>
              <w:keepNext/>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sidRPr="00921E51">
              <w:rPr>
                <w:rFonts w:ascii="Georgia" w:hAnsi="Georgia"/>
                <w:sz w:val="18"/>
                <w:szCs w:val="18"/>
              </w:rPr>
              <w:t>27%</w:t>
            </w:r>
          </w:p>
          <w:p w:rsidR="0068591C" w:rsidRPr="00921E51" w:rsidRDefault="0068591C" w:rsidP="002D229D">
            <w:pPr>
              <w:keepNext/>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c>
          <w:tcPr>
            <w:tcW w:w="1665" w:type="dxa"/>
          </w:tcPr>
          <w:p w:rsidR="0068591C" w:rsidRPr="00921E51" w:rsidRDefault="0068591C" w:rsidP="002D229D">
            <w:pPr>
              <w:keepNext/>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p w:rsidR="0068591C" w:rsidRPr="00921E51" w:rsidRDefault="005369BE" w:rsidP="002D229D">
            <w:pPr>
              <w:keepNext/>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sidRPr="00921E51">
              <w:rPr>
                <w:noProof/>
                <w:sz w:val="18"/>
                <w:szCs w:val="18"/>
                <w:lang w:eastAsia="en-AU"/>
              </w:rPr>
              <w:drawing>
                <wp:inline distT="0" distB="0" distL="0" distR="0" wp14:anchorId="1ABD8FD2" wp14:editId="754327E7">
                  <wp:extent cx="205740" cy="205740"/>
                  <wp:effectExtent l="0" t="0" r="3810" b="3810"/>
                  <wp:docPr id="22" name="Picture 22" descr="\\actdc01fs01p\user_folder$\youba\Desktop\down 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dc01fs01p\user_folder$\youba\Desktop\down arrow.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86" cy="205786"/>
                          </a:xfrm>
                          <a:prstGeom prst="rect">
                            <a:avLst/>
                          </a:prstGeom>
                          <a:noFill/>
                          <a:ln>
                            <a:noFill/>
                          </a:ln>
                        </pic:spPr>
                      </pic:pic>
                    </a:graphicData>
                  </a:graphic>
                </wp:inline>
              </w:drawing>
            </w:r>
            <w:r w:rsidR="00A408DC">
              <w:rPr>
                <w:rFonts w:ascii="Georgia" w:hAnsi="Georgia"/>
                <w:sz w:val="18"/>
                <w:szCs w:val="18"/>
              </w:rPr>
              <w:t xml:space="preserve"> </w:t>
            </w:r>
            <w:r w:rsidR="00582732" w:rsidRPr="00921E51">
              <w:rPr>
                <w:rFonts w:ascii="Georgia" w:hAnsi="Georgia"/>
                <w:sz w:val="18"/>
                <w:szCs w:val="18"/>
              </w:rPr>
              <w:t xml:space="preserve">of </w:t>
            </w:r>
            <w:r w:rsidR="0068591C" w:rsidRPr="00921E51">
              <w:rPr>
                <w:rFonts w:ascii="Georgia" w:hAnsi="Georgia"/>
                <w:sz w:val="18"/>
                <w:szCs w:val="18"/>
              </w:rPr>
              <w:t>25%</w:t>
            </w:r>
          </w:p>
          <w:p w:rsidR="0068591C" w:rsidRPr="00921E51" w:rsidRDefault="0068591C" w:rsidP="002D229D">
            <w:pPr>
              <w:keepNext/>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tc>
      </w:tr>
      <w:tr w:rsidR="0068591C" w:rsidRPr="00921E51" w:rsidTr="00A27B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68591C" w:rsidRPr="00921E51" w:rsidRDefault="0068591C" w:rsidP="006020AE">
            <w:pPr>
              <w:rPr>
                <w:rFonts w:ascii="Georgia" w:hAnsi="Georgia"/>
                <w:b w:val="0"/>
                <w:sz w:val="18"/>
                <w:szCs w:val="18"/>
              </w:rPr>
            </w:pPr>
          </w:p>
          <w:p w:rsidR="0068591C" w:rsidRPr="00921E51" w:rsidRDefault="0068591C" w:rsidP="006020AE">
            <w:pPr>
              <w:rPr>
                <w:rFonts w:ascii="Georgia" w:hAnsi="Georgia"/>
                <w:b w:val="0"/>
                <w:sz w:val="18"/>
                <w:szCs w:val="18"/>
              </w:rPr>
            </w:pPr>
            <w:r w:rsidRPr="00921E51">
              <w:rPr>
                <w:rFonts w:ascii="Georgia" w:hAnsi="Georgia"/>
                <w:b w:val="0"/>
                <w:sz w:val="18"/>
                <w:szCs w:val="18"/>
              </w:rPr>
              <w:t>Number of organisations applying IT security standards &amp; frameworks</w:t>
            </w:r>
          </w:p>
          <w:p w:rsidR="0068591C" w:rsidRPr="00921E51" w:rsidRDefault="0068591C" w:rsidP="006020AE">
            <w:pPr>
              <w:rPr>
                <w:rFonts w:ascii="Georgia" w:hAnsi="Georgia"/>
                <w:b w:val="0"/>
                <w:sz w:val="18"/>
                <w:szCs w:val="18"/>
              </w:rPr>
            </w:pPr>
          </w:p>
        </w:tc>
        <w:tc>
          <w:tcPr>
            <w:tcW w:w="1418" w:type="dxa"/>
          </w:tcPr>
          <w:p w:rsidR="0068591C" w:rsidRPr="00921E51" w:rsidRDefault="0068591C" w:rsidP="006020A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p w:rsidR="0068591C" w:rsidRPr="00921E51" w:rsidRDefault="0068591C" w:rsidP="006020A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sidRPr="00921E51">
              <w:rPr>
                <w:rFonts w:ascii="Georgia" w:hAnsi="Georgia"/>
                <w:sz w:val="18"/>
                <w:szCs w:val="18"/>
              </w:rPr>
              <w:t>64%</w:t>
            </w:r>
          </w:p>
        </w:tc>
        <w:tc>
          <w:tcPr>
            <w:tcW w:w="1417" w:type="dxa"/>
          </w:tcPr>
          <w:p w:rsidR="0068591C" w:rsidRPr="00921E51" w:rsidRDefault="0068591C" w:rsidP="006020A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p w:rsidR="0068591C" w:rsidRPr="00921E51" w:rsidRDefault="0068591C" w:rsidP="006020A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sidRPr="00921E51">
              <w:rPr>
                <w:rFonts w:ascii="Georgia" w:hAnsi="Georgia"/>
                <w:sz w:val="18"/>
                <w:szCs w:val="18"/>
              </w:rPr>
              <w:t>83%</w:t>
            </w:r>
          </w:p>
        </w:tc>
        <w:tc>
          <w:tcPr>
            <w:tcW w:w="1665" w:type="dxa"/>
          </w:tcPr>
          <w:p w:rsidR="0068591C" w:rsidRPr="00921E51" w:rsidRDefault="0068591C" w:rsidP="006020A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p w:rsidR="0068591C" w:rsidRPr="00921E51" w:rsidRDefault="00A64E0B" w:rsidP="006020A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sidRPr="00921E51">
              <w:rPr>
                <w:noProof/>
                <w:sz w:val="18"/>
                <w:szCs w:val="18"/>
                <w:lang w:eastAsia="en-AU"/>
              </w:rPr>
              <w:drawing>
                <wp:inline distT="0" distB="0" distL="0" distR="0" wp14:anchorId="1CF73124" wp14:editId="5224E87A">
                  <wp:extent cx="205740" cy="220980"/>
                  <wp:effectExtent l="0" t="0" r="3810" b="7620"/>
                  <wp:docPr id="12" name="Picture 12" descr="\\actdc01fs01p\user_folder$\youba\Desktop\up 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dc01fs01p\user_folder$\youba\Desktop\up arro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85" cy="221028"/>
                          </a:xfrm>
                          <a:prstGeom prst="rect">
                            <a:avLst/>
                          </a:prstGeom>
                          <a:noFill/>
                          <a:ln>
                            <a:noFill/>
                          </a:ln>
                        </pic:spPr>
                      </pic:pic>
                    </a:graphicData>
                  </a:graphic>
                </wp:inline>
              </w:drawing>
            </w:r>
            <w:r w:rsidR="0068591C" w:rsidRPr="00921E51">
              <w:rPr>
                <w:rFonts w:ascii="Georgia" w:hAnsi="Georgia"/>
                <w:sz w:val="18"/>
                <w:szCs w:val="18"/>
              </w:rPr>
              <w:t xml:space="preserve"> of 19%</w:t>
            </w:r>
          </w:p>
        </w:tc>
      </w:tr>
      <w:tr w:rsidR="00F333D5" w:rsidRPr="00921E51" w:rsidTr="00A27BBE">
        <w:tc>
          <w:tcPr>
            <w:cnfStyle w:val="001000000000" w:firstRow="0" w:lastRow="0" w:firstColumn="1" w:lastColumn="0" w:oddVBand="0" w:evenVBand="0" w:oddHBand="0" w:evenHBand="0" w:firstRowFirstColumn="0" w:firstRowLastColumn="0" w:lastRowFirstColumn="0" w:lastRowLastColumn="0"/>
            <w:tcW w:w="4786" w:type="dxa"/>
          </w:tcPr>
          <w:p w:rsidR="00F333D5" w:rsidRPr="00921E51" w:rsidRDefault="00F333D5" w:rsidP="006020AE">
            <w:pPr>
              <w:rPr>
                <w:rFonts w:ascii="Georgia" w:hAnsi="Georgia"/>
                <w:sz w:val="18"/>
                <w:szCs w:val="18"/>
              </w:rPr>
            </w:pPr>
          </w:p>
          <w:p w:rsidR="00C01A31" w:rsidRPr="00921E51" w:rsidRDefault="00F333D5" w:rsidP="006020AE">
            <w:pPr>
              <w:rPr>
                <w:rFonts w:ascii="Georgia" w:hAnsi="Georgia"/>
                <w:b w:val="0"/>
                <w:sz w:val="18"/>
                <w:szCs w:val="18"/>
              </w:rPr>
            </w:pPr>
            <w:r w:rsidRPr="00921E51">
              <w:rPr>
                <w:rFonts w:ascii="Georgia" w:hAnsi="Georgia"/>
                <w:b w:val="0"/>
                <w:sz w:val="18"/>
                <w:szCs w:val="18"/>
              </w:rPr>
              <w:t xml:space="preserve">Number of organisations using the standard </w:t>
            </w:r>
            <w:r w:rsidRPr="00921E51">
              <w:rPr>
                <w:rFonts w:ascii="Georgia" w:hAnsi="Georgia"/>
                <w:b w:val="0"/>
                <w:sz w:val="18"/>
                <w:szCs w:val="18"/>
              </w:rPr>
              <w:br/>
              <w:t>ISO 27001</w:t>
            </w:r>
          </w:p>
          <w:p w:rsidR="00F333D5" w:rsidRPr="00921E51" w:rsidRDefault="00F333D5" w:rsidP="006020AE">
            <w:pPr>
              <w:rPr>
                <w:rFonts w:ascii="Georgia" w:hAnsi="Georgia"/>
                <w:sz w:val="18"/>
                <w:szCs w:val="18"/>
              </w:rPr>
            </w:pPr>
          </w:p>
        </w:tc>
        <w:tc>
          <w:tcPr>
            <w:tcW w:w="1418" w:type="dxa"/>
          </w:tcPr>
          <w:p w:rsidR="00F333D5" w:rsidRPr="00921E51" w:rsidRDefault="00F333D5" w:rsidP="006020AE">
            <w:pP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p w:rsidR="00F333D5" w:rsidRPr="00921E51" w:rsidRDefault="00F333D5" w:rsidP="006020AE">
            <w:pP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sidRPr="00921E51">
              <w:rPr>
                <w:rFonts w:ascii="Georgia" w:hAnsi="Georgia"/>
                <w:sz w:val="18"/>
                <w:szCs w:val="18"/>
              </w:rPr>
              <w:t>50%</w:t>
            </w:r>
          </w:p>
        </w:tc>
        <w:tc>
          <w:tcPr>
            <w:tcW w:w="1417" w:type="dxa"/>
          </w:tcPr>
          <w:p w:rsidR="00F333D5" w:rsidRPr="00921E51" w:rsidRDefault="00F333D5" w:rsidP="006020AE">
            <w:pP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p w:rsidR="00F333D5" w:rsidRPr="00921E51" w:rsidRDefault="00F333D5" w:rsidP="006020AE">
            <w:pP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sidRPr="00921E51">
              <w:rPr>
                <w:rFonts w:ascii="Georgia" w:hAnsi="Georgia"/>
                <w:sz w:val="18"/>
                <w:szCs w:val="18"/>
              </w:rPr>
              <w:t>83%</w:t>
            </w:r>
          </w:p>
        </w:tc>
        <w:tc>
          <w:tcPr>
            <w:tcW w:w="1665" w:type="dxa"/>
          </w:tcPr>
          <w:p w:rsidR="00F333D5" w:rsidRPr="00921E51" w:rsidRDefault="00F333D5" w:rsidP="006020AE">
            <w:pP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p w:rsidR="00F333D5" w:rsidRPr="00921E51" w:rsidRDefault="00A64E0B" w:rsidP="006020AE">
            <w:pP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sidRPr="00921E51">
              <w:rPr>
                <w:noProof/>
                <w:sz w:val="18"/>
                <w:szCs w:val="18"/>
                <w:lang w:eastAsia="en-AU"/>
              </w:rPr>
              <w:drawing>
                <wp:inline distT="0" distB="0" distL="0" distR="0" wp14:anchorId="1CF73124" wp14:editId="5224E87A">
                  <wp:extent cx="205740" cy="220980"/>
                  <wp:effectExtent l="0" t="0" r="3810" b="7620"/>
                  <wp:docPr id="13" name="Picture 13" descr="\\actdc01fs01p\user_folder$\youba\Desktop\up 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dc01fs01p\user_folder$\youba\Desktop\up arro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85" cy="221028"/>
                          </a:xfrm>
                          <a:prstGeom prst="rect">
                            <a:avLst/>
                          </a:prstGeom>
                          <a:noFill/>
                          <a:ln>
                            <a:noFill/>
                          </a:ln>
                        </pic:spPr>
                      </pic:pic>
                    </a:graphicData>
                  </a:graphic>
                </wp:inline>
              </w:drawing>
            </w:r>
            <w:r w:rsidR="00F333D5" w:rsidRPr="00921E51">
              <w:rPr>
                <w:rFonts w:ascii="Georgia" w:hAnsi="Georgia"/>
                <w:sz w:val="18"/>
                <w:szCs w:val="18"/>
              </w:rPr>
              <w:t xml:space="preserve"> of 33%</w:t>
            </w:r>
          </w:p>
        </w:tc>
      </w:tr>
      <w:tr w:rsidR="00D87983" w:rsidRPr="00921E51" w:rsidTr="00A27B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D87983" w:rsidRPr="00921E51" w:rsidRDefault="00D87983" w:rsidP="006020AE">
            <w:pPr>
              <w:rPr>
                <w:rFonts w:ascii="Georgia" w:hAnsi="Georgia"/>
                <w:sz w:val="18"/>
                <w:szCs w:val="18"/>
              </w:rPr>
            </w:pPr>
          </w:p>
          <w:p w:rsidR="00D87983" w:rsidRPr="00921E51" w:rsidRDefault="0088474B" w:rsidP="006020AE">
            <w:pPr>
              <w:rPr>
                <w:rFonts w:ascii="Georgia" w:hAnsi="Georgia"/>
                <w:b w:val="0"/>
                <w:sz w:val="18"/>
                <w:szCs w:val="18"/>
              </w:rPr>
            </w:pPr>
            <w:r w:rsidRPr="00921E51">
              <w:rPr>
                <w:rFonts w:ascii="Georgia" w:hAnsi="Georgia"/>
                <w:b w:val="0"/>
                <w:sz w:val="18"/>
                <w:szCs w:val="18"/>
              </w:rPr>
              <w:t>Number of organisa</w:t>
            </w:r>
            <w:r w:rsidR="00A63A0D">
              <w:rPr>
                <w:rFonts w:ascii="Georgia" w:hAnsi="Georgia"/>
                <w:b w:val="0"/>
                <w:sz w:val="18"/>
                <w:szCs w:val="18"/>
              </w:rPr>
              <w:t xml:space="preserve">tions using the standard </w:t>
            </w:r>
            <w:r w:rsidR="00A63A0D">
              <w:rPr>
                <w:rFonts w:ascii="Georgia" w:hAnsi="Georgia"/>
                <w:b w:val="0"/>
                <w:sz w:val="18"/>
                <w:szCs w:val="18"/>
              </w:rPr>
              <w:br/>
              <w:t>PCI DS</w:t>
            </w:r>
            <w:r w:rsidRPr="00921E51">
              <w:rPr>
                <w:rFonts w:ascii="Georgia" w:hAnsi="Georgia"/>
                <w:b w:val="0"/>
                <w:sz w:val="18"/>
                <w:szCs w:val="18"/>
              </w:rPr>
              <w:t>S</w:t>
            </w:r>
          </w:p>
          <w:p w:rsidR="00D87983" w:rsidRPr="00921E51" w:rsidRDefault="00D87983" w:rsidP="006020AE">
            <w:pPr>
              <w:rPr>
                <w:rFonts w:ascii="Georgia" w:hAnsi="Georgia"/>
                <w:sz w:val="18"/>
                <w:szCs w:val="18"/>
              </w:rPr>
            </w:pPr>
          </w:p>
        </w:tc>
        <w:tc>
          <w:tcPr>
            <w:tcW w:w="1418" w:type="dxa"/>
          </w:tcPr>
          <w:p w:rsidR="00D87983" w:rsidRPr="00921E51" w:rsidRDefault="00D87983" w:rsidP="006020A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p w:rsidR="0088474B" w:rsidRPr="00921E51" w:rsidRDefault="0088474B" w:rsidP="006020A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sidRPr="00921E51">
              <w:rPr>
                <w:rFonts w:ascii="Georgia" w:hAnsi="Georgia"/>
                <w:sz w:val="18"/>
                <w:szCs w:val="18"/>
              </w:rPr>
              <w:t>20%</w:t>
            </w:r>
          </w:p>
        </w:tc>
        <w:tc>
          <w:tcPr>
            <w:tcW w:w="1417" w:type="dxa"/>
          </w:tcPr>
          <w:p w:rsidR="00D87983" w:rsidRPr="00921E51" w:rsidRDefault="00D87983" w:rsidP="006020A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p w:rsidR="0088474B" w:rsidRPr="00921E51" w:rsidRDefault="0088474B" w:rsidP="006020A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sidRPr="00921E51">
              <w:rPr>
                <w:rFonts w:ascii="Georgia" w:hAnsi="Georgia"/>
                <w:sz w:val="18"/>
                <w:szCs w:val="18"/>
              </w:rPr>
              <w:t>42%</w:t>
            </w:r>
          </w:p>
        </w:tc>
        <w:tc>
          <w:tcPr>
            <w:tcW w:w="1665" w:type="dxa"/>
          </w:tcPr>
          <w:p w:rsidR="00D87983" w:rsidRPr="00921E51" w:rsidRDefault="00D87983" w:rsidP="006020A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p w:rsidR="0088474B" w:rsidRPr="00921E51" w:rsidRDefault="00A64E0B" w:rsidP="006020A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sidRPr="00921E51">
              <w:rPr>
                <w:noProof/>
                <w:sz w:val="18"/>
                <w:szCs w:val="18"/>
                <w:lang w:eastAsia="en-AU"/>
              </w:rPr>
              <w:drawing>
                <wp:inline distT="0" distB="0" distL="0" distR="0" wp14:anchorId="1CF73124" wp14:editId="5224E87A">
                  <wp:extent cx="205740" cy="220980"/>
                  <wp:effectExtent l="0" t="0" r="3810" b="7620"/>
                  <wp:docPr id="34" name="Picture 34" descr="\\actdc01fs01p\user_folder$\youba\Desktop\up 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dc01fs01p\user_folder$\youba\Desktop\up arro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85" cy="221028"/>
                          </a:xfrm>
                          <a:prstGeom prst="rect">
                            <a:avLst/>
                          </a:prstGeom>
                          <a:noFill/>
                          <a:ln>
                            <a:noFill/>
                          </a:ln>
                        </pic:spPr>
                      </pic:pic>
                    </a:graphicData>
                  </a:graphic>
                </wp:inline>
              </w:drawing>
            </w:r>
            <w:r w:rsidR="0088474B" w:rsidRPr="00921E51">
              <w:rPr>
                <w:rFonts w:ascii="Georgia" w:hAnsi="Georgia"/>
                <w:sz w:val="18"/>
                <w:szCs w:val="18"/>
              </w:rPr>
              <w:t xml:space="preserve"> of 22%</w:t>
            </w:r>
          </w:p>
        </w:tc>
      </w:tr>
      <w:tr w:rsidR="0068591C" w:rsidRPr="00921E51" w:rsidTr="00A27BBE">
        <w:tc>
          <w:tcPr>
            <w:cnfStyle w:val="001000000000" w:firstRow="0" w:lastRow="0" w:firstColumn="1" w:lastColumn="0" w:oddVBand="0" w:evenVBand="0" w:oddHBand="0" w:evenHBand="0" w:firstRowFirstColumn="0" w:firstRowLastColumn="0" w:lastRowFirstColumn="0" w:lastRowLastColumn="0"/>
            <w:tcW w:w="4786" w:type="dxa"/>
          </w:tcPr>
          <w:p w:rsidR="0068591C" w:rsidRPr="00921E51" w:rsidRDefault="0068591C" w:rsidP="006020AE">
            <w:pPr>
              <w:rPr>
                <w:rFonts w:ascii="Georgia" w:hAnsi="Georgia"/>
                <w:b w:val="0"/>
                <w:sz w:val="18"/>
                <w:szCs w:val="18"/>
              </w:rPr>
            </w:pPr>
          </w:p>
          <w:p w:rsidR="0068591C" w:rsidRPr="00921E51" w:rsidRDefault="0068591C" w:rsidP="006020AE">
            <w:pPr>
              <w:rPr>
                <w:rFonts w:ascii="Georgia" w:hAnsi="Georgia"/>
                <w:b w:val="0"/>
                <w:sz w:val="18"/>
                <w:szCs w:val="18"/>
              </w:rPr>
            </w:pPr>
            <w:r w:rsidRPr="00921E51">
              <w:rPr>
                <w:rFonts w:ascii="Georgia" w:hAnsi="Georgia"/>
                <w:b w:val="0"/>
                <w:sz w:val="18"/>
                <w:szCs w:val="18"/>
              </w:rPr>
              <w:t>Number of organisations using cryptographic controls</w:t>
            </w:r>
          </w:p>
          <w:p w:rsidR="0068591C" w:rsidRDefault="0068591C" w:rsidP="006020AE">
            <w:pPr>
              <w:rPr>
                <w:rFonts w:ascii="Georgia" w:hAnsi="Georgia"/>
                <w:b w:val="0"/>
                <w:sz w:val="18"/>
                <w:szCs w:val="18"/>
              </w:rPr>
            </w:pPr>
          </w:p>
          <w:p w:rsidR="00A408DC" w:rsidRPr="00921E51" w:rsidRDefault="00A408DC" w:rsidP="006020AE">
            <w:pPr>
              <w:rPr>
                <w:rFonts w:ascii="Georgia" w:hAnsi="Georgia"/>
                <w:b w:val="0"/>
                <w:sz w:val="18"/>
                <w:szCs w:val="18"/>
              </w:rPr>
            </w:pPr>
          </w:p>
        </w:tc>
        <w:tc>
          <w:tcPr>
            <w:tcW w:w="1418" w:type="dxa"/>
          </w:tcPr>
          <w:p w:rsidR="0068591C" w:rsidRPr="00921E51" w:rsidRDefault="0068591C" w:rsidP="006020AE">
            <w:pP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p w:rsidR="0068591C" w:rsidRPr="00921E51" w:rsidRDefault="0068591C" w:rsidP="006020AE">
            <w:pP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sidRPr="00921E51">
              <w:rPr>
                <w:rFonts w:ascii="Georgia" w:hAnsi="Georgia"/>
                <w:sz w:val="18"/>
                <w:szCs w:val="18"/>
              </w:rPr>
              <w:t>25%</w:t>
            </w:r>
          </w:p>
        </w:tc>
        <w:tc>
          <w:tcPr>
            <w:tcW w:w="1417" w:type="dxa"/>
          </w:tcPr>
          <w:p w:rsidR="0068591C" w:rsidRPr="00921E51" w:rsidRDefault="0068591C" w:rsidP="006020AE">
            <w:pP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p w:rsidR="0068591C" w:rsidRPr="00921E51" w:rsidRDefault="0068591C" w:rsidP="006020AE">
            <w:pP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sidRPr="00921E51">
              <w:rPr>
                <w:rFonts w:ascii="Georgia" w:hAnsi="Georgia"/>
                <w:sz w:val="18"/>
                <w:szCs w:val="18"/>
              </w:rPr>
              <w:t>60%</w:t>
            </w:r>
          </w:p>
        </w:tc>
        <w:tc>
          <w:tcPr>
            <w:tcW w:w="1665" w:type="dxa"/>
          </w:tcPr>
          <w:p w:rsidR="0068591C" w:rsidRPr="00921E51" w:rsidRDefault="0068591C" w:rsidP="006020AE">
            <w:pP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p w:rsidR="0068591C" w:rsidRPr="00921E51" w:rsidRDefault="00A64E0B" w:rsidP="006020AE">
            <w:pP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sidRPr="00921E51">
              <w:rPr>
                <w:noProof/>
                <w:sz w:val="18"/>
                <w:szCs w:val="18"/>
                <w:lang w:eastAsia="en-AU"/>
              </w:rPr>
              <w:drawing>
                <wp:inline distT="0" distB="0" distL="0" distR="0" wp14:anchorId="1CF73124" wp14:editId="5224E87A">
                  <wp:extent cx="205740" cy="220980"/>
                  <wp:effectExtent l="0" t="0" r="3810" b="7620"/>
                  <wp:docPr id="35" name="Picture 35" descr="\\actdc01fs01p\user_folder$\youba\Desktop\up 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dc01fs01p\user_folder$\youba\Desktop\up arro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85" cy="221028"/>
                          </a:xfrm>
                          <a:prstGeom prst="rect">
                            <a:avLst/>
                          </a:prstGeom>
                          <a:noFill/>
                          <a:ln>
                            <a:noFill/>
                          </a:ln>
                        </pic:spPr>
                      </pic:pic>
                    </a:graphicData>
                  </a:graphic>
                </wp:inline>
              </w:drawing>
            </w:r>
            <w:r w:rsidR="0068591C" w:rsidRPr="00921E51">
              <w:rPr>
                <w:rFonts w:ascii="Georgia" w:hAnsi="Georgia"/>
                <w:sz w:val="18"/>
                <w:szCs w:val="18"/>
              </w:rPr>
              <w:t xml:space="preserve"> of 35%</w:t>
            </w:r>
          </w:p>
        </w:tc>
      </w:tr>
      <w:tr w:rsidR="0068591C" w:rsidRPr="00921E51" w:rsidTr="00A27B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68591C" w:rsidRPr="00921E51" w:rsidRDefault="0068591C" w:rsidP="00A27BBE">
            <w:pPr>
              <w:rPr>
                <w:rFonts w:ascii="Georgia" w:hAnsi="Georgia"/>
                <w:sz w:val="18"/>
                <w:szCs w:val="18"/>
              </w:rPr>
            </w:pPr>
          </w:p>
          <w:p w:rsidR="0068591C" w:rsidRPr="00921E51" w:rsidRDefault="00775892" w:rsidP="00A27BBE">
            <w:pPr>
              <w:rPr>
                <w:rFonts w:ascii="Georgia" w:hAnsi="Georgia"/>
                <w:b w:val="0"/>
                <w:sz w:val="18"/>
                <w:szCs w:val="18"/>
              </w:rPr>
            </w:pPr>
            <w:r w:rsidRPr="00921E51">
              <w:rPr>
                <w:rFonts w:ascii="Georgia" w:hAnsi="Georgia"/>
                <w:b w:val="0"/>
                <w:sz w:val="18"/>
                <w:szCs w:val="18"/>
              </w:rPr>
              <w:t>Number of organisations with</w:t>
            </w:r>
            <w:r w:rsidR="0068591C" w:rsidRPr="00921E51">
              <w:rPr>
                <w:rFonts w:ascii="Georgia" w:hAnsi="Georgia"/>
                <w:b w:val="0"/>
                <w:sz w:val="18"/>
                <w:szCs w:val="18"/>
              </w:rPr>
              <w:t xml:space="preserve"> a forensic plan in place</w:t>
            </w:r>
          </w:p>
          <w:p w:rsidR="0068591C" w:rsidRDefault="0068591C" w:rsidP="00A27BBE">
            <w:pPr>
              <w:rPr>
                <w:rFonts w:ascii="Georgia" w:hAnsi="Georgia"/>
                <w:sz w:val="18"/>
                <w:szCs w:val="18"/>
              </w:rPr>
            </w:pPr>
          </w:p>
          <w:p w:rsidR="00A408DC" w:rsidRPr="00921E51" w:rsidRDefault="00A408DC" w:rsidP="00A27BBE">
            <w:pPr>
              <w:rPr>
                <w:rFonts w:ascii="Georgia" w:hAnsi="Georgia"/>
                <w:sz w:val="18"/>
                <w:szCs w:val="18"/>
              </w:rPr>
            </w:pPr>
          </w:p>
        </w:tc>
        <w:tc>
          <w:tcPr>
            <w:tcW w:w="1418" w:type="dxa"/>
          </w:tcPr>
          <w:p w:rsidR="0068591C" w:rsidRPr="00921E51" w:rsidRDefault="0068591C" w:rsidP="00A27BB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p w:rsidR="0068591C" w:rsidRPr="00921E51" w:rsidRDefault="0068591C" w:rsidP="00A27BB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sidRPr="00921E51">
              <w:rPr>
                <w:rFonts w:ascii="Georgia" w:hAnsi="Georgia"/>
                <w:sz w:val="18"/>
                <w:szCs w:val="18"/>
              </w:rPr>
              <w:t>12%</w:t>
            </w:r>
          </w:p>
        </w:tc>
        <w:tc>
          <w:tcPr>
            <w:tcW w:w="1417" w:type="dxa"/>
          </w:tcPr>
          <w:p w:rsidR="0068591C" w:rsidRPr="00921E51" w:rsidRDefault="0068591C" w:rsidP="00A27BB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p w:rsidR="0068591C" w:rsidRPr="00921E51" w:rsidRDefault="0068591C" w:rsidP="00A27BB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sidRPr="00921E51">
              <w:rPr>
                <w:rFonts w:ascii="Georgia" w:hAnsi="Georgia"/>
                <w:sz w:val="18"/>
                <w:szCs w:val="18"/>
              </w:rPr>
              <w:t>25%</w:t>
            </w:r>
          </w:p>
        </w:tc>
        <w:tc>
          <w:tcPr>
            <w:tcW w:w="1665" w:type="dxa"/>
          </w:tcPr>
          <w:p w:rsidR="0068591C" w:rsidRPr="00921E51" w:rsidRDefault="0068591C" w:rsidP="00A27BB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p w:rsidR="0068591C" w:rsidRPr="00921E51" w:rsidRDefault="00A64E0B" w:rsidP="00A27BB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sidRPr="00921E51">
              <w:rPr>
                <w:noProof/>
                <w:sz w:val="18"/>
                <w:szCs w:val="18"/>
                <w:lang w:eastAsia="en-AU"/>
              </w:rPr>
              <w:drawing>
                <wp:inline distT="0" distB="0" distL="0" distR="0" wp14:anchorId="1CF73124" wp14:editId="5224E87A">
                  <wp:extent cx="205740" cy="220980"/>
                  <wp:effectExtent l="0" t="0" r="3810" b="7620"/>
                  <wp:docPr id="36" name="Picture 36" descr="\\actdc01fs01p\user_folder$\youba\Desktop\up 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dc01fs01p\user_folder$\youba\Desktop\up arro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85" cy="221028"/>
                          </a:xfrm>
                          <a:prstGeom prst="rect">
                            <a:avLst/>
                          </a:prstGeom>
                          <a:noFill/>
                          <a:ln>
                            <a:noFill/>
                          </a:ln>
                        </pic:spPr>
                      </pic:pic>
                    </a:graphicData>
                  </a:graphic>
                </wp:inline>
              </w:drawing>
            </w:r>
            <w:r w:rsidR="0068591C" w:rsidRPr="00921E51">
              <w:rPr>
                <w:rFonts w:ascii="Georgia" w:hAnsi="Georgia"/>
                <w:sz w:val="18"/>
                <w:szCs w:val="18"/>
              </w:rPr>
              <w:t xml:space="preserve"> of 13%</w:t>
            </w:r>
          </w:p>
        </w:tc>
      </w:tr>
      <w:tr w:rsidR="0068591C" w:rsidRPr="00921E51" w:rsidTr="00A27BBE">
        <w:tc>
          <w:tcPr>
            <w:cnfStyle w:val="001000000000" w:firstRow="0" w:lastRow="0" w:firstColumn="1" w:lastColumn="0" w:oddVBand="0" w:evenVBand="0" w:oddHBand="0" w:evenHBand="0" w:firstRowFirstColumn="0" w:firstRowLastColumn="0" w:lastRowFirstColumn="0" w:lastRowLastColumn="0"/>
            <w:tcW w:w="4786" w:type="dxa"/>
          </w:tcPr>
          <w:p w:rsidR="0068591C" w:rsidRPr="00921E51" w:rsidRDefault="0068591C" w:rsidP="00A27BBE">
            <w:pPr>
              <w:rPr>
                <w:rFonts w:ascii="Georgia" w:hAnsi="Georgia"/>
                <w:b w:val="0"/>
                <w:sz w:val="18"/>
                <w:szCs w:val="18"/>
              </w:rPr>
            </w:pPr>
          </w:p>
          <w:p w:rsidR="0068591C" w:rsidRPr="00921E51" w:rsidRDefault="0068591C" w:rsidP="00A27BBE">
            <w:pPr>
              <w:rPr>
                <w:rFonts w:ascii="Georgia" w:hAnsi="Georgia"/>
                <w:b w:val="0"/>
                <w:sz w:val="18"/>
                <w:szCs w:val="18"/>
              </w:rPr>
            </w:pPr>
            <w:r w:rsidRPr="00921E51">
              <w:rPr>
                <w:rFonts w:ascii="Georgia" w:hAnsi="Georgia"/>
                <w:b w:val="0"/>
                <w:sz w:val="18"/>
                <w:szCs w:val="18"/>
              </w:rPr>
              <w:t>Number of IT security staff with vendor certifications</w:t>
            </w:r>
          </w:p>
          <w:p w:rsidR="0068591C" w:rsidRDefault="0068591C" w:rsidP="00A27BBE">
            <w:pPr>
              <w:rPr>
                <w:rFonts w:ascii="Georgia" w:hAnsi="Georgia"/>
                <w:b w:val="0"/>
                <w:sz w:val="18"/>
                <w:szCs w:val="18"/>
              </w:rPr>
            </w:pPr>
          </w:p>
          <w:p w:rsidR="00A408DC" w:rsidRPr="00921E51" w:rsidRDefault="00A408DC" w:rsidP="00A27BBE">
            <w:pPr>
              <w:rPr>
                <w:rFonts w:ascii="Georgia" w:hAnsi="Georgia"/>
                <w:b w:val="0"/>
                <w:sz w:val="18"/>
                <w:szCs w:val="18"/>
              </w:rPr>
            </w:pPr>
          </w:p>
        </w:tc>
        <w:tc>
          <w:tcPr>
            <w:tcW w:w="1418" w:type="dxa"/>
          </w:tcPr>
          <w:p w:rsidR="0068591C" w:rsidRPr="00921E51" w:rsidRDefault="0068591C" w:rsidP="00A27BBE">
            <w:pP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p w:rsidR="0068591C" w:rsidRPr="00921E51" w:rsidRDefault="0068591C" w:rsidP="00A27BBE">
            <w:pP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sidRPr="00921E51">
              <w:rPr>
                <w:rFonts w:ascii="Georgia" w:hAnsi="Georgia"/>
                <w:sz w:val="18"/>
                <w:szCs w:val="18"/>
              </w:rPr>
              <w:t>50%</w:t>
            </w:r>
          </w:p>
        </w:tc>
        <w:tc>
          <w:tcPr>
            <w:tcW w:w="1417" w:type="dxa"/>
          </w:tcPr>
          <w:p w:rsidR="0068591C" w:rsidRPr="00921E51" w:rsidRDefault="0068591C" w:rsidP="00A27BBE">
            <w:pP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p w:rsidR="0068591C" w:rsidRPr="00921E51" w:rsidRDefault="0068591C" w:rsidP="00A27BBE">
            <w:pP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sidRPr="00921E51">
              <w:rPr>
                <w:rFonts w:ascii="Georgia" w:hAnsi="Georgia"/>
                <w:sz w:val="18"/>
                <w:szCs w:val="18"/>
              </w:rPr>
              <w:t>60%</w:t>
            </w:r>
          </w:p>
        </w:tc>
        <w:tc>
          <w:tcPr>
            <w:tcW w:w="1665" w:type="dxa"/>
          </w:tcPr>
          <w:p w:rsidR="0068591C" w:rsidRPr="00921E51" w:rsidRDefault="0068591C" w:rsidP="00A27BBE">
            <w:pP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p w:rsidR="0068591C" w:rsidRPr="00921E51" w:rsidRDefault="00A64E0B" w:rsidP="00A27BBE">
            <w:pP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sidRPr="00921E51">
              <w:rPr>
                <w:noProof/>
                <w:sz w:val="18"/>
                <w:szCs w:val="18"/>
                <w:lang w:eastAsia="en-AU"/>
              </w:rPr>
              <w:drawing>
                <wp:inline distT="0" distB="0" distL="0" distR="0" wp14:anchorId="1CF73124" wp14:editId="5224E87A">
                  <wp:extent cx="205740" cy="220980"/>
                  <wp:effectExtent l="0" t="0" r="3810" b="7620"/>
                  <wp:docPr id="37" name="Picture 37" descr="\\actdc01fs01p\user_folder$\youba\Desktop\up 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dc01fs01p\user_folder$\youba\Desktop\up arro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85" cy="221028"/>
                          </a:xfrm>
                          <a:prstGeom prst="rect">
                            <a:avLst/>
                          </a:prstGeom>
                          <a:noFill/>
                          <a:ln>
                            <a:noFill/>
                          </a:ln>
                        </pic:spPr>
                      </pic:pic>
                    </a:graphicData>
                  </a:graphic>
                </wp:inline>
              </w:drawing>
            </w:r>
            <w:r w:rsidR="0068591C" w:rsidRPr="00921E51">
              <w:rPr>
                <w:rFonts w:ascii="Georgia" w:hAnsi="Georgia"/>
                <w:sz w:val="18"/>
                <w:szCs w:val="18"/>
              </w:rPr>
              <w:t xml:space="preserve"> of 10%</w:t>
            </w:r>
          </w:p>
        </w:tc>
      </w:tr>
      <w:tr w:rsidR="0068591C" w:rsidRPr="00921E51" w:rsidTr="00A27B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68591C" w:rsidRPr="00921E51" w:rsidRDefault="0068591C" w:rsidP="00A27BBE">
            <w:pPr>
              <w:rPr>
                <w:rFonts w:ascii="Georgia" w:hAnsi="Georgia"/>
                <w:b w:val="0"/>
                <w:sz w:val="18"/>
                <w:szCs w:val="18"/>
              </w:rPr>
            </w:pPr>
          </w:p>
          <w:p w:rsidR="0068591C" w:rsidRPr="00921E51" w:rsidRDefault="0068591C" w:rsidP="00A27BBE">
            <w:pPr>
              <w:rPr>
                <w:rFonts w:ascii="Georgia" w:hAnsi="Georgia"/>
                <w:b w:val="0"/>
                <w:sz w:val="18"/>
                <w:szCs w:val="18"/>
              </w:rPr>
            </w:pPr>
            <w:r w:rsidRPr="00921E51">
              <w:rPr>
                <w:rFonts w:ascii="Georgia" w:hAnsi="Georgia"/>
                <w:b w:val="0"/>
                <w:sz w:val="18"/>
                <w:szCs w:val="18"/>
              </w:rPr>
              <w:t xml:space="preserve">Number of IT security staff </w:t>
            </w:r>
            <w:r w:rsidR="00EE29CE">
              <w:rPr>
                <w:rFonts w:ascii="Georgia" w:hAnsi="Georgia"/>
                <w:b w:val="0"/>
                <w:sz w:val="18"/>
                <w:szCs w:val="18"/>
              </w:rPr>
              <w:t>with at least five years</w:t>
            </w:r>
            <w:r w:rsidR="00E42260">
              <w:rPr>
                <w:rFonts w:ascii="Georgia" w:hAnsi="Georgia"/>
                <w:b w:val="0"/>
                <w:sz w:val="18"/>
                <w:szCs w:val="18"/>
              </w:rPr>
              <w:t>’</w:t>
            </w:r>
            <w:r w:rsidRPr="00921E51">
              <w:rPr>
                <w:rFonts w:ascii="Georgia" w:hAnsi="Georgia"/>
                <w:b w:val="0"/>
                <w:sz w:val="18"/>
                <w:szCs w:val="18"/>
              </w:rPr>
              <w:t xml:space="preserve"> experience working in IT security</w:t>
            </w:r>
          </w:p>
          <w:p w:rsidR="0068591C" w:rsidRPr="00921E51" w:rsidRDefault="0068591C" w:rsidP="00A27BBE">
            <w:pPr>
              <w:rPr>
                <w:rFonts w:ascii="Georgia" w:hAnsi="Georgia"/>
                <w:b w:val="0"/>
                <w:sz w:val="18"/>
                <w:szCs w:val="18"/>
              </w:rPr>
            </w:pPr>
          </w:p>
        </w:tc>
        <w:tc>
          <w:tcPr>
            <w:tcW w:w="1418" w:type="dxa"/>
          </w:tcPr>
          <w:p w:rsidR="0068591C" w:rsidRPr="00921E51" w:rsidRDefault="0068591C" w:rsidP="00A27BB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p w:rsidR="0068591C" w:rsidRPr="00921E51" w:rsidRDefault="0068591C" w:rsidP="00A27BB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sidRPr="00921E51">
              <w:rPr>
                <w:rFonts w:ascii="Georgia" w:hAnsi="Georgia"/>
                <w:sz w:val="18"/>
                <w:szCs w:val="18"/>
              </w:rPr>
              <w:t>35%</w:t>
            </w:r>
          </w:p>
        </w:tc>
        <w:tc>
          <w:tcPr>
            <w:tcW w:w="1417" w:type="dxa"/>
          </w:tcPr>
          <w:p w:rsidR="0068591C" w:rsidRPr="00921E51" w:rsidRDefault="0068591C" w:rsidP="00A27BB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p w:rsidR="0068591C" w:rsidRPr="00921E51" w:rsidRDefault="0068591C" w:rsidP="00A27BB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sidRPr="00921E51">
              <w:rPr>
                <w:rFonts w:ascii="Georgia" w:hAnsi="Georgia"/>
                <w:sz w:val="18"/>
                <w:szCs w:val="18"/>
              </w:rPr>
              <w:t>79%</w:t>
            </w:r>
          </w:p>
        </w:tc>
        <w:tc>
          <w:tcPr>
            <w:tcW w:w="1665" w:type="dxa"/>
          </w:tcPr>
          <w:p w:rsidR="0068591C" w:rsidRPr="00921E51" w:rsidRDefault="0068591C" w:rsidP="00A27BB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p w:rsidR="0068591C" w:rsidRPr="00921E51" w:rsidRDefault="00A64E0B" w:rsidP="00A27BB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sidRPr="00921E51">
              <w:rPr>
                <w:noProof/>
                <w:sz w:val="18"/>
                <w:szCs w:val="18"/>
                <w:lang w:eastAsia="en-AU"/>
              </w:rPr>
              <w:drawing>
                <wp:inline distT="0" distB="0" distL="0" distR="0" wp14:anchorId="1CF73124" wp14:editId="5224E87A">
                  <wp:extent cx="205740" cy="220980"/>
                  <wp:effectExtent l="0" t="0" r="3810" b="7620"/>
                  <wp:docPr id="38" name="Picture 38" descr="\\actdc01fs01p\user_folder$\youba\Desktop\up 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dc01fs01p\user_folder$\youba\Desktop\up arro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85" cy="221028"/>
                          </a:xfrm>
                          <a:prstGeom prst="rect">
                            <a:avLst/>
                          </a:prstGeom>
                          <a:noFill/>
                          <a:ln>
                            <a:noFill/>
                          </a:ln>
                        </pic:spPr>
                      </pic:pic>
                    </a:graphicData>
                  </a:graphic>
                </wp:inline>
              </w:drawing>
            </w:r>
            <w:r w:rsidR="0068591C" w:rsidRPr="00921E51">
              <w:rPr>
                <w:rFonts w:ascii="Georgia" w:hAnsi="Georgia"/>
                <w:sz w:val="18"/>
                <w:szCs w:val="18"/>
              </w:rPr>
              <w:t xml:space="preserve"> of 44%</w:t>
            </w:r>
          </w:p>
        </w:tc>
      </w:tr>
      <w:tr w:rsidR="0068591C" w:rsidRPr="00921E51" w:rsidTr="00A27BBE">
        <w:tc>
          <w:tcPr>
            <w:cnfStyle w:val="001000000000" w:firstRow="0" w:lastRow="0" w:firstColumn="1" w:lastColumn="0" w:oddVBand="0" w:evenVBand="0" w:oddHBand="0" w:evenHBand="0" w:firstRowFirstColumn="0" w:firstRowLastColumn="0" w:lastRowFirstColumn="0" w:lastRowLastColumn="0"/>
            <w:tcW w:w="4786" w:type="dxa"/>
          </w:tcPr>
          <w:p w:rsidR="0068591C" w:rsidRPr="00921E51" w:rsidRDefault="0068591C" w:rsidP="00A27BBE">
            <w:pPr>
              <w:rPr>
                <w:rFonts w:ascii="Georgia" w:hAnsi="Georgia"/>
                <w:b w:val="0"/>
                <w:sz w:val="18"/>
                <w:szCs w:val="18"/>
              </w:rPr>
            </w:pPr>
          </w:p>
          <w:p w:rsidR="0068591C" w:rsidRPr="00921E51" w:rsidRDefault="002D229D" w:rsidP="00A27BBE">
            <w:pPr>
              <w:rPr>
                <w:rFonts w:ascii="Georgia" w:hAnsi="Georgia"/>
                <w:b w:val="0"/>
                <w:sz w:val="18"/>
                <w:szCs w:val="18"/>
              </w:rPr>
            </w:pPr>
            <w:r w:rsidRPr="00921E51">
              <w:rPr>
                <w:rFonts w:ascii="Georgia" w:hAnsi="Georgia"/>
                <w:b w:val="0"/>
                <w:sz w:val="18"/>
                <w:szCs w:val="18"/>
              </w:rPr>
              <w:t xml:space="preserve">Percentage of respondents who identified the need for general staff </w:t>
            </w:r>
            <w:r w:rsidR="0068591C" w:rsidRPr="00921E51">
              <w:rPr>
                <w:rFonts w:ascii="Georgia" w:hAnsi="Georgia"/>
                <w:b w:val="0"/>
                <w:sz w:val="18"/>
                <w:szCs w:val="18"/>
              </w:rPr>
              <w:t>to improve their IT security skills &amp;/or practices</w:t>
            </w:r>
          </w:p>
          <w:p w:rsidR="0068591C" w:rsidRPr="00921E51" w:rsidRDefault="0068591C" w:rsidP="00A27BBE">
            <w:pPr>
              <w:rPr>
                <w:rFonts w:ascii="Georgia" w:hAnsi="Georgia"/>
                <w:b w:val="0"/>
                <w:sz w:val="18"/>
                <w:szCs w:val="18"/>
              </w:rPr>
            </w:pPr>
          </w:p>
        </w:tc>
        <w:tc>
          <w:tcPr>
            <w:tcW w:w="1418" w:type="dxa"/>
          </w:tcPr>
          <w:p w:rsidR="0068591C" w:rsidRPr="00921E51" w:rsidRDefault="0068591C" w:rsidP="00A27BBE">
            <w:pP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p w:rsidR="0068591C" w:rsidRPr="00921E51" w:rsidRDefault="0068591C" w:rsidP="00A27BBE">
            <w:pP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sidRPr="00921E51">
              <w:rPr>
                <w:rFonts w:ascii="Georgia" w:hAnsi="Georgia"/>
                <w:sz w:val="18"/>
                <w:szCs w:val="18"/>
              </w:rPr>
              <w:t>70%</w:t>
            </w:r>
          </w:p>
        </w:tc>
        <w:tc>
          <w:tcPr>
            <w:tcW w:w="1417" w:type="dxa"/>
          </w:tcPr>
          <w:p w:rsidR="0068591C" w:rsidRPr="00921E51" w:rsidRDefault="0068591C" w:rsidP="00A27BBE">
            <w:pP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p w:rsidR="0068591C" w:rsidRPr="00921E51" w:rsidRDefault="0068591C" w:rsidP="00A27BBE">
            <w:pP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sidRPr="00921E51">
              <w:rPr>
                <w:rFonts w:ascii="Georgia" w:hAnsi="Georgia"/>
                <w:sz w:val="18"/>
                <w:szCs w:val="18"/>
              </w:rPr>
              <w:t>95%</w:t>
            </w:r>
          </w:p>
        </w:tc>
        <w:tc>
          <w:tcPr>
            <w:tcW w:w="1665" w:type="dxa"/>
          </w:tcPr>
          <w:p w:rsidR="0068591C" w:rsidRPr="00921E51" w:rsidRDefault="0068591C" w:rsidP="00A27BBE">
            <w:pP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p w:rsidR="0068591C" w:rsidRPr="00921E51" w:rsidRDefault="00A64E0B" w:rsidP="00A27BBE">
            <w:pPr>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sidRPr="00921E51">
              <w:rPr>
                <w:noProof/>
                <w:sz w:val="18"/>
                <w:szCs w:val="18"/>
                <w:lang w:eastAsia="en-AU"/>
              </w:rPr>
              <w:drawing>
                <wp:inline distT="0" distB="0" distL="0" distR="0" wp14:anchorId="1CF73124" wp14:editId="5224E87A">
                  <wp:extent cx="205740" cy="220980"/>
                  <wp:effectExtent l="0" t="0" r="3810" b="7620"/>
                  <wp:docPr id="39" name="Picture 39" descr="\\actdc01fs01p\user_folder$\youba\Desktop\up 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dc01fs01p\user_folder$\youba\Desktop\up arro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85" cy="221028"/>
                          </a:xfrm>
                          <a:prstGeom prst="rect">
                            <a:avLst/>
                          </a:prstGeom>
                          <a:noFill/>
                          <a:ln>
                            <a:noFill/>
                          </a:ln>
                        </pic:spPr>
                      </pic:pic>
                    </a:graphicData>
                  </a:graphic>
                </wp:inline>
              </w:drawing>
            </w:r>
            <w:r w:rsidR="0068591C" w:rsidRPr="00921E51">
              <w:rPr>
                <w:rFonts w:ascii="Georgia" w:hAnsi="Georgia"/>
                <w:sz w:val="18"/>
                <w:szCs w:val="18"/>
              </w:rPr>
              <w:t xml:space="preserve"> of 25%</w:t>
            </w:r>
          </w:p>
        </w:tc>
      </w:tr>
      <w:tr w:rsidR="0068591C" w:rsidRPr="00921E51" w:rsidTr="00A27B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68591C" w:rsidRPr="00921E51" w:rsidRDefault="0068591C" w:rsidP="00A27BBE">
            <w:pPr>
              <w:rPr>
                <w:rFonts w:ascii="Georgia" w:hAnsi="Georgia"/>
                <w:b w:val="0"/>
                <w:sz w:val="18"/>
                <w:szCs w:val="18"/>
              </w:rPr>
            </w:pPr>
          </w:p>
          <w:p w:rsidR="0068591C" w:rsidRPr="00921E51" w:rsidRDefault="002D229D" w:rsidP="00A27BBE">
            <w:pPr>
              <w:rPr>
                <w:rFonts w:ascii="Georgia" w:hAnsi="Georgia"/>
                <w:b w:val="0"/>
                <w:sz w:val="18"/>
                <w:szCs w:val="18"/>
              </w:rPr>
            </w:pPr>
            <w:r w:rsidRPr="00921E51">
              <w:rPr>
                <w:rFonts w:ascii="Georgia" w:hAnsi="Georgia"/>
                <w:b w:val="0"/>
                <w:sz w:val="18"/>
                <w:szCs w:val="18"/>
              </w:rPr>
              <w:t>Percentage of respondents who identified the need for management</w:t>
            </w:r>
            <w:r w:rsidR="0068591C" w:rsidRPr="00921E51">
              <w:rPr>
                <w:rFonts w:ascii="Georgia" w:hAnsi="Georgia"/>
                <w:b w:val="0"/>
                <w:sz w:val="18"/>
                <w:szCs w:val="18"/>
              </w:rPr>
              <w:t xml:space="preserve"> to improve their IT security skills &amp;/or practices</w:t>
            </w:r>
          </w:p>
          <w:p w:rsidR="0068591C" w:rsidRPr="00921E51" w:rsidRDefault="0068591C" w:rsidP="00A27BBE">
            <w:pPr>
              <w:rPr>
                <w:rFonts w:ascii="Georgia" w:hAnsi="Georgia"/>
                <w:b w:val="0"/>
                <w:sz w:val="18"/>
                <w:szCs w:val="18"/>
              </w:rPr>
            </w:pPr>
          </w:p>
        </w:tc>
        <w:tc>
          <w:tcPr>
            <w:tcW w:w="1418" w:type="dxa"/>
          </w:tcPr>
          <w:p w:rsidR="0068591C" w:rsidRPr="00921E51" w:rsidRDefault="0068591C" w:rsidP="00A27BB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p w:rsidR="0068591C" w:rsidRPr="00921E51" w:rsidRDefault="0068591C" w:rsidP="00A27BB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sidRPr="00921E51">
              <w:rPr>
                <w:rFonts w:ascii="Georgia" w:hAnsi="Georgia"/>
                <w:sz w:val="18"/>
                <w:szCs w:val="18"/>
              </w:rPr>
              <w:t>70%</w:t>
            </w:r>
          </w:p>
        </w:tc>
        <w:tc>
          <w:tcPr>
            <w:tcW w:w="1417" w:type="dxa"/>
          </w:tcPr>
          <w:p w:rsidR="0068591C" w:rsidRPr="00921E51" w:rsidRDefault="0068591C" w:rsidP="00A27BB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p w:rsidR="0068591C" w:rsidRPr="00921E51" w:rsidRDefault="0068591C" w:rsidP="00A27BB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sidRPr="00921E51">
              <w:rPr>
                <w:rFonts w:ascii="Georgia" w:hAnsi="Georgia"/>
                <w:sz w:val="18"/>
                <w:szCs w:val="18"/>
              </w:rPr>
              <w:t>91%</w:t>
            </w:r>
          </w:p>
        </w:tc>
        <w:tc>
          <w:tcPr>
            <w:tcW w:w="1665" w:type="dxa"/>
          </w:tcPr>
          <w:p w:rsidR="0068591C" w:rsidRPr="00921E51" w:rsidRDefault="0068591C" w:rsidP="00A27BB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p w:rsidR="0068591C" w:rsidRPr="00921E51" w:rsidRDefault="00A64E0B" w:rsidP="00A27BB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sidRPr="00921E51">
              <w:rPr>
                <w:noProof/>
                <w:sz w:val="18"/>
                <w:szCs w:val="18"/>
                <w:lang w:eastAsia="en-AU"/>
              </w:rPr>
              <w:drawing>
                <wp:inline distT="0" distB="0" distL="0" distR="0" wp14:anchorId="1CF73124" wp14:editId="5224E87A">
                  <wp:extent cx="205740" cy="220980"/>
                  <wp:effectExtent l="0" t="0" r="3810" b="7620"/>
                  <wp:docPr id="40" name="Picture 40" descr="\\actdc01fs01p\user_folder$\youba\Desktop\up 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dc01fs01p\user_folder$\youba\Desktop\up arro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85" cy="221028"/>
                          </a:xfrm>
                          <a:prstGeom prst="rect">
                            <a:avLst/>
                          </a:prstGeom>
                          <a:noFill/>
                          <a:ln>
                            <a:noFill/>
                          </a:ln>
                        </pic:spPr>
                      </pic:pic>
                    </a:graphicData>
                  </a:graphic>
                </wp:inline>
              </w:drawing>
            </w:r>
            <w:r w:rsidR="0068591C" w:rsidRPr="00921E51">
              <w:rPr>
                <w:rFonts w:ascii="Georgia" w:hAnsi="Georgia"/>
                <w:sz w:val="18"/>
                <w:szCs w:val="18"/>
              </w:rPr>
              <w:t xml:space="preserve"> of 21%</w:t>
            </w:r>
          </w:p>
        </w:tc>
      </w:tr>
      <w:tr w:rsidR="0068591C" w:rsidRPr="00921E51" w:rsidTr="00A27BBE">
        <w:tc>
          <w:tcPr>
            <w:cnfStyle w:val="001000000000" w:firstRow="0" w:lastRow="0" w:firstColumn="1" w:lastColumn="0" w:oddVBand="0" w:evenVBand="0" w:oddHBand="0" w:evenHBand="0" w:firstRowFirstColumn="0" w:firstRowLastColumn="0" w:lastRowFirstColumn="0" w:lastRowLastColumn="0"/>
            <w:tcW w:w="4786" w:type="dxa"/>
          </w:tcPr>
          <w:p w:rsidR="0068591C" w:rsidRPr="00921E51" w:rsidRDefault="0068591C" w:rsidP="005421D2">
            <w:pPr>
              <w:keepNext/>
              <w:rPr>
                <w:rFonts w:ascii="Georgia" w:hAnsi="Georgia"/>
                <w:b w:val="0"/>
                <w:sz w:val="18"/>
                <w:szCs w:val="18"/>
              </w:rPr>
            </w:pPr>
          </w:p>
          <w:p w:rsidR="0068591C" w:rsidRPr="00921E51" w:rsidRDefault="00554A75" w:rsidP="005421D2">
            <w:pPr>
              <w:keepNext/>
              <w:rPr>
                <w:rFonts w:ascii="Georgia" w:hAnsi="Georgia"/>
                <w:b w:val="0"/>
                <w:sz w:val="18"/>
                <w:szCs w:val="18"/>
              </w:rPr>
            </w:pPr>
            <w:r w:rsidRPr="00921E51">
              <w:rPr>
                <w:rFonts w:ascii="Georgia" w:hAnsi="Georgia"/>
                <w:b w:val="0"/>
                <w:sz w:val="18"/>
                <w:szCs w:val="18"/>
              </w:rPr>
              <w:t>Percentage of respondents who identified the need for boards of directors</w:t>
            </w:r>
            <w:r w:rsidR="0068591C" w:rsidRPr="00921E51">
              <w:rPr>
                <w:rFonts w:ascii="Georgia" w:hAnsi="Georgia"/>
                <w:b w:val="0"/>
                <w:sz w:val="18"/>
                <w:szCs w:val="18"/>
              </w:rPr>
              <w:t xml:space="preserve"> to improve their IT security skills &amp;/or practices</w:t>
            </w:r>
          </w:p>
          <w:p w:rsidR="0068591C" w:rsidRPr="00921E51" w:rsidRDefault="0068591C" w:rsidP="005421D2">
            <w:pPr>
              <w:keepNext/>
              <w:rPr>
                <w:rFonts w:ascii="Georgia" w:hAnsi="Georgia"/>
                <w:b w:val="0"/>
                <w:sz w:val="18"/>
                <w:szCs w:val="18"/>
              </w:rPr>
            </w:pPr>
          </w:p>
        </w:tc>
        <w:tc>
          <w:tcPr>
            <w:tcW w:w="1418" w:type="dxa"/>
          </w:tcPr>
          <w:p w:rsidR="0068591C" w:rsidRPr="00921E51" w:rsidRDefault="0068591C" w:rsidP="005421D2">
            <w:pPr>
              <w:keepNext/>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p w:rsidR="0068591C" w:rsidRPr="00921E51" w:rsidRDefault="0068591C" w:rsidP="005421D2">
            <w:pPr>
              <w:keepNext/>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sidRPr="00921E51">
              <w:rPr>
                <w:rFonts w:ascii="Georgia" w:hAnsi="Georgia"/>
                <w:sz w:val="18"/>
                <w:szCs w:val="18"/>
              </w:rPr>
              <w:t>48%</w:t>
            </w:r>
          </w:p>
        </w:tc>
        <w:tc>
          <w:tcPr>
            <w:tcW w:w="1417" w:type="dxa"/>
          </w:tcPr>
          <w:p w:rsidR="0068591C" w:rsidRPr="00921E51" w:rsidRDefault="0068591C" w:rsidP="005421D2">
            <w:pPr>
              <w:keepNext/>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p w:rsidR="0068591C" w:rsidRPr="00921E51" w:rsidRDefault="0068591C" w:rsidP="005421D2">
            <w:pPr>
              <w:keepNext/>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sidRPr="00921E51">
              <w:rPr>
                <w:rFonts w:ascii="Georgia" w:hAnsi="Georgia"/>
                <w:sz w:val="18"/>
                <w:szCs w:val="18"/>
              </w:rPr>
              <w:t>62%</w:t>
            </w:r>
          </w:p>
        </w:tc>
        <w:tc>
          <w:tcPr>
            <w:tcW w:w="1665" w:type="dxa"/>
          </w:tcPr>
          <w:p w:rsidR="0068591C" w:rsidRPr="00921E51" w:rsidRDefault="0068591C" w:rsidP="005421D2">
            <w:pPr>
              <w:keepNext/>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p>
          <w:p w:rsidR="0068591C" w:rsidRPr="00921E51" w:rsidRDefault="00A64E0B" w:rsidP="005421D2">
            <w:pPr>
              <w:keepNext/>
              <w:cnfStyle w:val="000000000000" w:firstRow="0" w:lastRow="0" w:firstColumn="0" w:lastColumn="0" w:oddVBand="0" w:evenVBand="0" w:oddHBand="0" w:evenHBand="0" w:firstRowFirstColumn="0" w:firstRowLastColumn="0" w:lastRowFirstColumn="0" w:lastRowLastColumn="0"/>
              <w:rPr>
                <w:rFonts w:ascii="Georgia" w:hAnsi="Georgia"/>
                <w:sz w:val="18"/>
                <w:szCs w:val="18"/>
              </w:rPr>
            </w:pPr>
            <w:r w:rsidRPr="00921E51">
              <w:rPr>
                <w:noProof/>
                <w:sz w:val="18"/>
                <w:szCs w:val="18"/>
                <w:lang w:eastAsia="en-AU"/>
              </w:rPr>
              <w:drawing>
                <wp:inline distT="0" distB="0" distL="0" distR="0" wp14:anchorId="1CF73124" wp14:editId="5224E87A">
                  <wp:extent cx="205740" cy="220980"/>
                  <wp:effectExtent l="0" t="0" r="3810" b="7620"/>
                  <wp:docPr id="41" name="Picture 41" descr="\\actdc01fs01p\user_folder$\youba\Desktop\up 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dc01fs01p\user_folder$\youba\Desktop\up arro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85" cy="221028"/>
                          </a:xfrm>
                          <a:prstGeom prst="rect">
                            <a:avLst/>
                          </a:prstGeom>
                          <a:noFill/>
                          <a:ln>
                            <a:noFill/>
                          </a:ln>
                        </pic:spPr>
                      </pic:pic>
                    </a:graphicData>
                  </a:graphic>
                </wp:inline>
              </w:drawing>
            </w:r>
            <w:r w:rsidR="0068591C" w:rsidRPr="00921E51">
              <w:rPr>
                <w:rFonts w:ascii="Georgia" w:hAnsi="Georgia"/>
                <w:sz w:val="18"/>
                <w:szCs w:val="18"/>
              </w:rPr>
              <w:t xml:space="preserve"> of 14%</w:t>
            </w:r>
          </w:p>
        </w:tc>
      </w:tr>
      <w:tr w:rsidR="0068591C" w:rsidRPr="00921E51" w:rsidTr="00A27B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6" w:type="dxa"/>
          </w:tcPr>
          <w:p w:rsidR="0068591C" w:rsidRPr="00921E51" w:rsidRDefault="0068591C" w:rsidP="00A27BBE">
            <w:pPr>
              <w:rPr>
                <w:rFonts w:ascii="Georgia" w:hAnsi="Georgia"/>
                <w:b w:val="0"/>
                <w:sz w:val="18"/>
                <w:szCs w:val="18"/>
              </w:rPr>
            </w:pPr>
          </w:p>
          <w:p w:rsidR="0068591C" w:rsidRPr="00921E51" w:rsidRDefault="0068591C" w:rsidP="00A27BBE">
            <w:pPr>
              <w:rPr>
                <w:rFonts w:ascii="Georgia" w:hAnsi="Georgia"/>
                <w:b w:val="0"/>
                <w:sz w:val="18"/>
                <w:szCs w:val="18"/>
              </w:rPr>
            </w:pPr>
            <w:r w:rsidRPr="00921E51">
              <w:rPr>
                <w:rFonts w:ascii="Georgia" w:hAnsi="Georgia"/>
                <w:b w:val="0"/>
                <w:sz w:val="18"/>
                <w:szCs w:val="18"/>
              </w:rPr>
              <w:t>Number of organisations not reporting cyber security incidents to an outside agency</w:t>
            </w:r>
          </w:p>
          <w:p w:rsidR="0068591C" w:rsidRPr="00921E51" w:rsidRDefault="0068591C" w:rsidP="00A27BBE">
            <w:pPr>
              <w:rPr>
                <w:rFonts w:ascii="Georgia" w:hAnsi="Georgia"/>
                <w:b w:val="0"/>
                <w:sz w:val="18"/>
                <w:szCs w:val="18"/>
              </w:rPr>
            </w:pPr>
          </w:p>
          <w:p w:rsidR="0068591C" w:rsidRPr="00921E51" w:rsidRDefault="0068591C" w:rsidP="00A27BBE">
            <w:pPr>
              <w:rPr>
                <w:rFonts w:ascii="Georgia" w:hAnsi="Georgia"/>
                <w:b w:val="0"/>
                <w:sz w:val="18"/>
                <w:szCs w:val="18"/>
              </w:rPr>
            </w:pPr>
          </w:p>
        </w:tc>
        <w:tc>
          <w:tcPr>
            <w:tcW w:w="1418" w:type="dxa"/>
          </w:tcPr>
          <w:p w:rsidR="0068591C" w:rsidRPr="00921E51" w:rsidRDefault="0068591C" w:rsidP="00A27BB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p w:rsidR="0068591C" w:rsidRPr="00921E51" w:rsidRDefault="0068591C" w:rsidP="00A27BB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sidRPr="00921E51">
              <w:rPr>
                <w:rFonts w:ascii="Georgia" w:hAnsi="Georgia"/>
                <w:sz w:val="18"/>
                <w:szCs w:val="18"/>
              </w:rPr>
              <w:t>44%</w:t>
            </w:r>
          </w:p>
        </w:tc>
        <w:tc>
          <w:tcPr>
            <w:tcW w:w="1417" w:type="dxa"/>
          </w:tcPr>
          <w:p w:rsidR="0068591C" w:rsidRPr="00921E51" w:rsidRDefault="0068591C" w:rsidP="00A27BB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p w:rsidR="0068591C" w:rsidRPr="00921E51" w:rsidRDefault="0068591C" w:rsidP="00A27BB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sidRPr="00921E51">
              <w:rPr>
                <w:rFonts w:ascii="Georgia" w:hAnsi="Georgia"/>
                <w:sz w:val="18"/>
                <w:szCs w:val="18"/>
              </w:rPr>
              <w:t>57%</w:t>
            </w:r>
          </w:p>
        </w:tc>
        <w:tc>
          <w:tcPr>
            <w:tcW w:w="1665" w:type="dxa"/>
          </w:tcPr>
          <w:p w:rsidR="0068591C" w:rsidRPr="00921E51" w:rsidRDefault="0068591C" w:rsidP="00A27BB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p>
          <w:p w:rsidR="0068591C" w:rsidRPr="00921E51" w:rsidRDefault="00A64E0B" w:rsidP="00A27BBE">
            <w:pPr>
              <w:cnfStyle w:val="000000100000" w:firstRow="0" w:lastRow="0" w:firstColumn="0" w:lastColumn="0" w:oddVBand="0" w:evenVBand="0" w:oddHBand="1" w:evenHBand="0" w:firstRowFirstColumn="0" w:firstRowLastColumn="0" w:lastRowFirstColumn="0" w:lastRowLastColumn="0"/>
              <w:rPr>
                <w:rFonts w:ascii="Georgia" w:hAnsi="Georgia"/>
                <w:sz w:val="18"/>
                <w:szCs w:val="18"/>
              </w:rPr>
            </w:pPr>
            <w:r w:rsidRPr="00921E51">
              <w:rPr>
                <w:noProof/>
                <w:sz w:val="18"/>
                <w:szCs w:val="18"/>
                <w:lang w:eastAsia="en-AU"/>
              </w:rPr>
              <w:drawing>
                <wp:inline distT="0" distB="0" distL="0" distR="0" wp14:anchorId="1CF73124" wp14:editId="5224E87A">
                  <wp:extent cx="205740" cy="220980"/>
                  <wp:effectExtent l="0" t="0" r="3810" b="7620"/>
                  <wp:docPr id="42" name="Picture 42" descr="\\actdc01fs01p\user_folder$\youba\Desktop\up arr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dc01fs01p\user_folder$\youba\Desktop\up arrow.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85" cy="221028"/>
                          </a:xfrm>
                          <a:prstGeom prst="rect">
                            <a:avLst/>
                          </a:prstGeom>
                          <a:noFill/>
                          <a:ln>
                            <a:noFill/>
                          </a:ln>
                        </pic:spPr>
                      </pic:pic>
                    </a:graphicData>
                  </a:graphic>
                </wp:inline>
              </w:drawing>
            </w:r>
            <w:r w:rsidR="0068591C" w:rsidRPr="00921E51">
              <w:rPr>
                <w:rFonts w:ascii="Georgia" w:hAnsi="Georgia"/>
                <w:sz w:val="18"/>
                <w:szCs w:val="18"/>
              </w:rPr>
              <w:t xml:space="preserve"> of 13%</w:t>
            </w:r>
          </w:p>
        </w:tc>
      </w:tr>
    </w:tbl>
    <w:p w:rsidR="00E30FDF" w:rsidRPr="00470FBF" w:rsidRDefault="000D11FA" w:rsidP="00E30FDF">
      <w:pPr>
        <w:rPr>
          <w:rFonts w:ascii="Georgia" w:hAnsi="Georgia"/>
          <w:sz w:val="32"/>
          <w:szCs w:val="32"/>
        </w:rPr>
      </w:pPr>
      <w:r>
        <w:rPr>
          <w:rFonts w:ascii="Georgia" w:eastAsiaTheme="minorEastAsia" w:hAnsi="Georgia" w:cs="Times New Roman"/>
          <w:b/>
          <w:noProof/>
          <w:color w:val="4D63BF"/>
          <w:sz w:val="32"/>
          <w:szCs w:val="32"/>
          <w:lang w:eastAsia="en-AU"/>
        </w:rPr>
        <w:lastRenderedPageBreak/>
        <w:t>Introduction</w:t>
      </w:r>
    </w:p>
    <w:p w:rsidR="003D6952" w:rsidRDefault="00716EA8" w:rsidP="00C06A9F">
      <w:pPr>
        <w:rPr>
          <w:rFonts w:ascii="Georgia" w:hAnsi="Georgia"/>
        </w:rPr>
      </w:pPr>
      <w:r>
        <w:rPr>
          <w:rFonts w:ascii="Georgia" w:hAnsi="Georgia"/>
        </w:rPr>
        <w:t xml:space="preserve">The </w:t>
      </w:r>
      <w:r w:rsidRPr="00716EA8">
        <w:rPr>
          <w:rFonts w:ascii="Georgia" w:hAnsi="Georgia"/>
          <w:i/>
        </w:rPr>
        <w:t>2013 Cyber Crime and Security Survey</w:t>
      </w:r>
      <w:r>
        <w:rPr>
          <w:rFonts w:ascii="Georgia" w:hAnsi="Georgia"/>
        </w:rPr>
        <w:t xml:space="preserve"> was conducted by Australia’s national computer emergency response team, CERT Australia (the CERT).</w:t>
      </w:r>
    </w:p>
    <w:p w:rsidR="00CF01D9" w:rsidRDefault="005C3AD8" w:rsidP="00C06A9F">
      <w:pPr>
        <w:rPr>
          <w:rFonts w:ascii="Georgia" w:hAnsi="Georgia"/>
        </w:rPr>
      </w:pPr>
      <w:r>
        <w:rPr>
          <w:rFonts w:ascii="Georgia" w:hAnsi="Georgia"/>
        </w:rPr>
        <w:t>The CERT is the primary</w:t>
      </w:r>
      <w:r w:rsidR="008D4D6E">
        <w:rPr>
          <w:rFonts w:ascii="Georgia" w:hAnsi="Georgia"/>
        </w:rPr>
        <w:t xml:space="preserve"> point of contact in </w:t>
      </w:r>
      <w:r w:rsidR="000C1BC9">
        <w:rPr>
          <w:rFonts w:ascii="Georgia" w:hAnsi="Georgia"/>
        </w:rPr>
        <w:t xml:space="preserve">the Australian </w:t>
      </w:r>
      <w:r w:rsidR="008D4D6E">
        <w:rPr>
          <w:rFonts w:ascii="Georgia" w:hAnsi="Georgia"/>
        </w:rPr>
        <w:t>Government for cyber security issues affect</w:t>
      </w:r>
      <w:r w:rsidR="008E7F77">
        <w:rPr>
          <w:rFonts w:ascii="Georgia" w:hAnsi="Georgia"/>
        </w:rPr>
        <w:t>ing major Australian businesses</w:t>
      </w:r>
      <w:r w:rsidR="00CF01D9">
        <w:rPr>
          <w:rFonts w:ascii="Georgia" w:hAnsi="Georgia"/>
        </w:rPr>
        <w:t>.</w:t>
      </w:r>
    </w:p>
    <w:p w:rsidR="00CF01D9" w:rsidRDefault="00A76F1C" w:rsidP="00C06A9F">
      <w:pPr>
        <w:rPr>
          <w:rFonts w:ascii="Georgia" w:hAnsi="Georgia"/>
        </w:rPr>
      </w:pPr>
      <w:r>
        <w:rPr>
          <w:rFonts w:ascii="Georgia" w:hAnsi="Georgia"/>
        </w:rPr>
        <w:t>The CERT is part of the Commonwealth</w:t>
      </w:r>
      <w:r w:rsidR="00CF01D9">
        <w:rPr>
          <w:rFonts w:ascii="Georgia" w:hAnsi="Georgia"/>
        </w:rPr>
        <w:t xml:space="preserve"> Attorney-General’s Department, with offices in Canberra and Brisbane. It is a trusted source of information and advice on cyber security issues. It is not a regulator, its services are free, and it does not compete with commercial services in the market.</w:t>
      </w:r>
    </w:p>
    <w:p w:rsidR="00765397" w:rsidRDefault="00CF01D9" w:rsidP="00C06A9F">
      <w:pPr>
        <w:rPr>
          <w:rFonts w:ascii="Georgia" w:hAnsi="Georgia"/>
        </w:rPr>
      </w:pPr>
      <w:r>
        <w:rPr>
          <w:rFonts w:ascii="Georgia" w:hAnsi="Georgia"/>
        </w:rPr>
        <w:t>The CERT also works in the Cyber Security Operations Centre, sharing information and working closely with the Australian Security Intelligence Organisation, the Australian Federal Police, and the Australian Signals Directorate.</w:t>
      </w:r>
    </w:p>
    <w:p w:rsidR="00CF01D9" w:rsidRDefault="00CF01D9" w:rsidP="00C06A9F">
      <w:pPr>
        <w:rPr>
          <w:rFonts w:ascii="Georgia" w:hAnsi="Georgia"/>
        </w:rPr>
      </w:pPr>
      <w:r>
        <w:rPr>
          <w:rFonts w:ascii="Georgia" w:hAnsi="Georgia"/>
        </w:rPr>
        <w:t>In addition, it is part of the global network of CERTs in both business and government, and leverages those relationships to protect Australian business.</w:t>
      </w:r>
    </w:p>
    <w:p w:rsidR="00CC4B31" w:rsidRDefault="00CC4B31" w:rsidP="00CC4B31">
      <w:pPr>
        <w:rPr>
          <w:rFonts w:ascii="Georgia" w:hAnsi="Georgia"/>
        </w:rPr>
      </w:pPr>
      <w:r>
        <w:rPr>
          <w:rFonts w:ascii="Georgia" w:hAnsi="Georgia"/>
        </w:rPr>
        <w:t xml:space="preserve">These partnerships with government agencies and international counterparts mean the CERT is very well connected and informed, so it is best placed to help businesses protect themselves from </w:t>
      </w:r>
      <w:proofErr w:type="spellStart"/>
      <w:r>
        <w:rPr>
          <w:rFonts w:ascii="Georgia" w:hAnsi="Georgia"/>
        </w:rPr>
        <w:t>cyber attacks</w:t>
      </w:r>
      <w:proofErr w:type="spellEnd"/>
      <w:r>
        <w:rPr>
          <w:rFonts w:ascii="Georgia" w:hAnsi="Georgia"/>
        </w:rPr>
        <w:t>.</w:t>
      </w:r>
    </w:p>
    <w:p w:rsidR="00907F16" w:rsidRDefault="00765397" w:rsidP="00C06A9F">
      <w:pPr>
        <w:rPr>
          <w:rFonts w:ascii="Georgia" w:hAnsi="Georgia"/>
        </w:rPr>
      </w:pPr>
      <w:r>
        <w:rPr>
          <w:rFonts w:ascii="Georgia" w:hAnsi="Georgia"/>
        </w:rPr>
        <w:t>From late 2014, CERT Australia will</w:t>
      </w:r>
      <w:r w:rsidR="00907F16">
        <w:rPr>
          <w:rFonts w:ascii="Georgia" w:hAnsi="Georgia"/>
        </w:rPr>
        <w:t xml:space="preserve"> be co-located within the Australian Cyber Security Centre with other operational cyber security agencies.</w:t>
      </w:r>
    </w:p>
    <w:p w:rsidR="00ED09CF" w:rsidRDefault="004626ED" w:rsidP="00C06A9F">
      <w:pPr>
        <w:rPr>
          <w:rFonts w:ascii="Georgia" w:hAnsi="Georgia"/>
        </w:rPr>
      </w:pPr>
      <w:r>
        <w:rPr>
          <w:rFonts w:ascii="Georgia" w:hAnsi="Georgia"/>
        </w:rPr>
        <w:t>One of the challenges the CERT faces is gaining a better understanding of the impact of malicious online activity and how well businesses are placed to respond.</w:t>
      </w:r>
    </w:p>
    <w:p w:rsidR="004626ED" w:rsidRDefault="004626ED" w:rsidP="00C06A9F">
      <w:pPr>
        <w:rPr>
          <w:rFonts w:ascii="Georgia" w:hAnsi="Georgia"/>
        </w:rPr>
      </w:pPr>
      <w:r>
        <w:rPr>
          <w:rFonts w:ascii="Georgia" w:hAnsi="Georgia"/>
        </w:rPr>
        <w:t xml:space="preserve">While there are an increasing number of </w:t>
      </w:r>
      <w:proofErr w:type="spellStart"/>
      <w:r>
        <w:rPr>
          <w:rFonts w:ascii="Georgia" w:hAnsi="Georgia"/>
        </w:rPr>
        <w:t>cyber crime</w:t>
      </w:r>
      <w:proofErr w:type="spellEnd"/>
      <w:r>
        <w:rPr>
          <w:rFonts w:ascii="Georgia" w:hAnsi="Georgia"/>
        </w:rPr>
        <w:t xml:space="preserve"> and security incidents, the true extent of these threats is difficult to determine.</w:t>
      </w:r>
    </w:p>
    <w:p w:rsidR="001C3D81" w:rsidRDefault="004626ED" w:rsidP="00C06A9F">
      <w:pPr>
        <w:rPr>
          <w:rFonts w:ascii="Georgia" w:hAnsi="Georgia"/>
        </w:rPr>
      </w:pPr>
      <w:r>
        <w:rPr>
          <w:rFonts w:ascii="Georgia" w:hAnsi="Georgia"/>
        </w:rPr>
        <w:t xml:space="preserve">To help understand what is happening on this front, the inaugural </w:t>
      </w:r>
      <w:r w:rsidRPr="004626ED">
        <w:rPr>
          <w:rFonts w:ascii="Georgia" w:hAnsi="Georgia"/>
          <w:i/>
        </w:rPr>
        <w:t>CERT Australia Cyber Crime and Security Survey</w:t>
      </w:r>
      <w:r>
        <w:rPr>
          <w:rFonts w:ascii="Georgia" w:hAnsi="Georgia"/>
        </w:rPr>
        <w:t xml:space="preserve"> was conducted i</w:t>
      </w:r>
      <w:r w:rsidR="001C3D81">
        <w:rPr>
          <w:rFonts w:ascii="Georgia" w:hAnsi="Georgia"/>
        </w:rPr>
        <w:t>n 2012.</w:t>
      </w:r>
    </w:p>
    <w:p w:rsidR="00CB36EA" w:rsidRDefault="00586340" w:rsidP="00CB36EA">
      <w:pPr>
        <w:rPr>
          <w:rFonts w:ascii="Georgia" w:hAnsi="Georgia"/>
        </w:rPr>
      </w:pPr>
      <w:r>
        <w:rPr>
          <w:rFonts w:ascii="Georgia" w:hAnsi="Georgia"/>
        </w:rPr>
        <w:t>As the cyber picture is constantly changing, the CERT is conducting annual national survey</w:t>
      </w:r>
      <w:r w:rsidR="00BE0F93">
        <w:rPr>
          <w:rFonts w:ascii="Georgia" w:hAnsi="Georgia"/>
        </w:rPr>
        <w:t>s</w:t>
      </w:r>
      <w:r>
        <w:rPr>
          <w:rFonts w:ascii="Georgia" w:hAnsi="Georgia"/>
        </w:rPr>
        <w:t xml:space="preserve"> to look for trends over time.</w:t>
      </w:r>
      <w:r w:rsidR="00907F16">
        <w:rPr>
          <w:rFonts w:ascii="Georgia" w:hAnsi="Georgia"/>
        </w:rPr>
        <w:t xml:space="preserve"> This assists the Australian Government to develop an informed understanding about cyber security issues affecting the nation.</w:t>
      </w:r>
    </w:p>
    <w:p w:rsidR="003D6952" w:rsidRDefault="003D6952">
      <w:pPr>
        <w:rPr>
          <w:rFonts w:ascii="Georgia" w:hAnsi="Georgia"/>
        </w:rPr>
      </w:pPr>
    </w:p>
    <w:p w:rsidR="005E1E0B" w:rsidRDefault="005E1E0B">
      <w:pPr>
        <w:rPr>
          <w:rFonts w:ascii="Georgia" w:eastAsiaTheme="minorEastAsia" w:hAnsi="Georgia" w:cs="Times New Roman"/>
          <w:b/>
          <w:noProof/>
          <w:color w:val="4D63BF"/>
          <w:sz w:val="32"/>
          <w:szCs w:val="32"/>
          <w:lang w:eastAsia="en-AU"/>
        </w:rPr>
      </w:pPr>
      <w:r>
        <w:rPr>
          <w:rFonts w:ascii="Georgia" w:eastAsiaTheme="minorEastAsia" w:hAnsi="Georgia" w:cs="Times New Roman"/>
          <w:b/>
          <w:noProof/>
          <w:color w:val="4D63BF"/>
          <w:sz w:val="32"/>
          <w:szCs w:val="32"/>
          <w:lang w:eastAsia="en-AU"/>
        </w:rPr>
        <w:br w:type="page"/>
      </w:r>
    </w:p>
    <w:p w:rsidR="00AF5112" w:rsidRPr="00470FBF" w:rsidRDefault="001C5CF5" w:rsidP="00AF5112">
      <w:pPr>
        <w:rPr>
          <w:rFonts w:ascii="Georgia" w:hAnsi="Georgia"/>
          <w:sz w:val="32"/>
          <w:szCs w:val="32"/>
        </w:rPr>
      </w:pPr>
      <w:r>
        <w:rPr>
          <w:rFonts w:ascii="Georgia" w:eastAsiaTheme="minorEastAsia" w:hAnsi="Georgia" w:cs="Times New Roman"/>
          <w:b/>
          <w:noProof/>
          <w:color w:val="4D63BF"/>
          <w:sz w:val="32"/>
          <w:szCs w:val="32"/>
          <w:lang w:eastAsia="en-AU"/>
        </w:rPr>
        <w:lastRenderedPageBreak/>
        <w:t>About the survey</w:t>
      </w:r>
    </w:p>
    <w:p w:rsidR="00AF5112" w:rsidRDefault="001045C2" w:rsidP="00D37A44">
      <w:pPr>
        <w:rPr>
          <w:rFonts w:ascii="Georgia" w:hAnsi="Georgia"/>
        </w:rPr>
      </w:pPr>
      <w:r>
        <w:rPr>
          <w:rFonts w:ascii="Georgia" w:hAnsi="Georgia"/>
        </w:rPr>
        <w:t>The 2013</w:t>
      </w:r>
      <w:r w:rsidR="0066270E">
        <w:rPr>
          <w:rFonts w:ascii="Georgia" w:hAnsi="Georgia"/>
        </w:rPr>
        <w:t xml:space="preserve"> survey aims to build on </w:t>
      </w:r>
      <w:r w:rsidR="00687A10">
        <w:rPr>
          <w:rFonts w:ascii="Georgia" w:hAnsi="Georgia"/>
        </w:rPr>
        <w:t>the baseline findings from 2012 and form</w:t>
      </w:r>
      <w:r w:rsidR="0066270E">
        <w:rPr>
          <w:rFonts w:ascii="Georgia" w:hAnsi="Georgia"/>
        </w:rPr>
        <w:t xml:space="preserve"> a more comprehensive understanding of how cyber incidents are affecting the businesses that partner with the CERT.</w:t>
      </w:r>
    </w:p>
    <w:p w:rsidR="0066270E" w:rsidRDefault="001045C2" w:rsidP="001045C2">
      <w:pPr>
        <w:spacing w:after="120"/>
        <w:rPr>
          <w:rFonts w:ascii="Georgia" w:hAnsi="Georgia"/>
        </w:rPr>
      </w:pPr>
      <w:r>
        <w:rPr>
          <w:rFonts w:ascii="Georgia" w:hAnsi="Georgia"/>
        </w:rPr>
        <w:t>In line with the 2012 survey, the 2013 survey aims to gain a picture of the</w:t>
      </w:r>
    </w:p>
    <w:p w:rsidR="001045C2" w:rsidRDefault="001045C2" w:rsidP="001045C2">
      <w:pPr>
        <w:pStyle w:val="ListParagraph"/>
        <w:numPr>
          <w:ilvl w:val="0"/>
          <w:numId w:val="1"/>
        </w:numPr>
        <w:rPr>
          <w:rFonts w:ascii="Georgia" w:hAnsi="Georgia"/>
        </w:rPr>
      </w:pPr>
      <w:r>
        <w:rPr>
          <w:rFonts w:ascii="Georgia" w:hAnsi="Georgia"/>
        </w:rPr>
        <w:t>business – general description</w:t>
      </w:r>
    </w:p>
    <w:p w:rsidR="001045C2" w:rsidRDefault="001045C2" w:rsidP="001045C2">
      <w:pPr>
        <w:pStyle w:val="ListParagraph"/>
        <w:numPr>
          <w:ilvl w:val="0"/>
          <w:numId w:val="1"/>
        </w:numPr>
        <w:rPr>
          <w:rFonts w:ascii="Georgia" w:hAnsi="Georgia"/>
        </w:rPr>
      </w:pPr>
      <w:r>
        <w:rPr>
          <w:rFonts w:ascii="Georgia" w:hAnsi="Georgia"/>
        </w:rPr>
        <w:t>current cyber security measures in place</w:t>
      </w:r>
    </w:p>
    <w:p w:rsidR="001045C2" w:rsidRDefault="001045C2" w:rsidP="001045C2">
      <w:pPr>
        <w:pStyle w:val="ListParagraph"/>
        <w:numPr>
          <w:ilvl w:val="0"/>
          <w:numId w:val="1"/>
        </w:numPr>
        <w:rPr>
          <w:rFonts w:ascii="Georgia" w:hAnsi="Georgia"/>
        </w:rPr>
      </w:pPr>
      <w:r>
        <w:rPr>
          <w:rFonts w:ascii="Georgia" w:hAnsi="Georgia"/>
        </w:rPr>
        <w:t>recent cybe</w:t>
      </w:r>
      <w:r w:rsidR="00686D54">
        <w:rPr>
          <w:rFonts w:ascii="Georgia" w:hAnsi="Georgia"/>
        </w:rPr>
        <w:t>r security incidents identified</w:t>
      </w:r>
      <w:r>
        <w:rPr>
          <w:rFonts w:ascii="Georgia" w:hAnsi="Georgia"/>
        </w:rPr>
        <w:t>, and</w:t>
      </w:r>
    </w:p>
    <w:p w:rsidR="001045C2" w:rsidRPr="001045C2" w:rsidRDefault="001045C2" w:rsidP="001045C2">
      <w:pPr>
        <w:pStyle w:val="ListParagraph"/>
        <w:numPr>
          <w:ilvl w:val="0"/>
          <w:numId w:val="1"/>
        </w:numPr>
        <w:rPr>
          <w:rFonts w:ascii="Georgia" w:hAnsi="Georgia"/>
        </w:rPr>
      </w:pPr>
      <w:proofErr w:type="gramStart"/>
      <w:r>
        <w:rPr>
          <w:rFonts w:ascii="Georgia" w:hAnsi="Georgia"/>
        </w:rPr>
        <w:t>reporting</w:t>
      </w:r>
      <w:proofErr w:type="gramEnd"/>
      <w:r>
        <w:rPr>
          <w:rFonts w:ascii="Georgia" w:hAnsi="Georgia"/>
        </w:rPr>
        <w:t xml:space="preserve"> of cyber security incidents.</w:t>
      </w:r>
    </w:p>
    <w:p w:rsidR="0066270E" w:rsidRDefault="00BE35B3" w:rsidP="008B1A50">
      <w:pPr>
        <w:rPr>
          <w:rFonts w:ascii="Georgia" w:hAnsi="Georgia"/>
        </w:rPr>
      </w:pPr>
      <w:r>
        <w:rPr>
          <w:rFonts w:ascii="Georgia" w:hAnsi="Georgia"/>
        </w:rPr>
        <w:t>Additional questions were</w:t>
      </w:r>
      <w:r w:rsidR="001045C2">
        <w:rPr>
          <w:rFonts w:ascii="Georgia" w:hAnsi="Georgia"/>
        </w:rPr>
        <w:t xml:space="preserve"> included in the 2013 survey to gain a more comprehensive understanding of each of the above categories. Further, the 2013 survey seeks to understand business concerns about cyber threats.</w:t>
      </w:r>
    </w:p>
    <w:p w:rsidR="00284100" w:rsidRDefault="009654D2" w:rsidP="00D37A44">
      <w:pPr>
        <w:rPr>
          <w:rFonts w:ascii="Georgia" w:hAnsi="Georgia"/>
        </w:rPr>
      </w:pPr>
      <w:r>
        <w:rPr>
          <w:rFonts w:ascii="Georgia" w:hAnsi="Georgia"/>
        </w:rPr>
        <w:t xml:space="preserve">The survey </w:t>
      </w:r>
      <w:r w:rsidR="00FD2C00">
        <w:rPr>
          <w:rFonts w:ascii="Georgia" w:hAnsi="Georgia"/>
        </w:rPr>
        <w:t xml:space="preserve">was produced </w:t>
      </w:r>
      <w:r w:rsidR="006615C1">
        <w:rPr>
          <w:rFonts w:ascii="Georgia" w:hAnsi="Georgia"/>
        </w:rPr>
        <w:t xml:space="preserve">and conducted </w:t>
      </w:r>
      <w:r w:rsidR="00FD2C00">
        <w:rPr>
          <w:rFonts w:ascii="Georgia" w:hAnsi="Georgia"/>
        </w:rPr>
        <w:t>by the CERT and</w:t>
      </w:r>
      <w:r>
        <w:rPr>
          <w:rFonts w:ascii="Georgia" w:hAnsi="Georgia"/>
        </w:rPr>
        <w:t xml:space="preserve"> </w:t>
      </w:r>
      <w:r w:rsidR="006615C1">
        <w:rPr>
          <w:rFonts w:ascii="Georgia" w:hAnsi="Georgia"/>
        </w:rPr>
        <w:t xml:space="preserve">was </w:t>
      </w:r>
      <w:r>
        <w:rPr>
          <w:rFonts w:ascii="Georgia" w:hAnsi="Georgia"/>
        </w:rPr>
        <w:t xml:space="preserve">hosted </w:t>
      </w:r>
      <w:r w:rsidR="00FD2C00">
        <w:rPr>
          <w:rFonts w:ascii="Georgia" w:hAnsi="Georgia"/>
        </w:rPr>
        <w:t>online by WebSurvey.</w:t>
      </w:r>
      <w:r w:rsidR="00284100">
        <w:rPr>
          <w:rFonts w:ascii="Georgia" w:hAnsi="Georgia"/>
        </w:rPr>
        <w:t xml:space="preserve"> It consisted of 26 questions, both closed and open ended.</w:t>
      </w:r>
    </w:p>
    <w:p w:rsidR="00860581" w:rsidRDefault="00284100" w:rsidP="00D37A44">
      <w:pPr>
        <w:rPr>
          <w:rFonts w:ascii="Georgia" w:hAnsi="Georgia"/>
        </w:rPr>
      </w:pPr>
      <w:r>
        <w:rPr>
          <w:rFonts w:ascii="Georgia" w:hAnsi="Georgia"/>
        </w:rPr>
        <w:t>To ensure the most accurate and informe</w:t>
      </w:r>
      <w:r w:rsidR="007974F0">
        <w:rPr>
          <w:rFonts w:ascii="Georgia" w:hAnsi="Georgia"/>
        </w:rPr>
        <w:t xml:space="preserve">d responses were obtained, </w:t>
      </w:r>
      <w:r>
        <w:rPr>
          <w:rFonts w:ascii="Georgia" w:hAnsi="Georgia"/>
        </w:rPr>
        <w:t>question</w:t>
      </w:r>
      <w:r w:rsidR="00E65623">
        <w:rPr>
          <w:rFonts w:ascii="Georgia" w:hAnsi="Georgia"/>
        </w:rPr>
        <w:t xml:space="preserve">s were </w:t>
      </w:r>
      <w:r w:rsidR="004B4E0C">
        <w:rPr>
          <w:rFonts w:ascii="Georgia" w:hAnsi="Georgia"/>
        </w:rPr>
        <w:t xml:space="preserve">asked to be </w:t>
      </w:r>
      <w:r w:rsidR="00E65623">
        <w:rPr>
          <w:rFonts w:ascii="Georgia" w:hAnsi="Georgia"/>
        </w:rPr>
        <w:t xml:space="preserve">completed by the </w:t>
      </w:r>
      <w:r>
        <w:rPr>
          <w:rFonts w:ascii="Georgia" w:hAnsi="Georgia"/>
        </w:rPr>
        <w:t>C</w:t>
      </w:r>
      <w:r w:rsidR="006C1FF0">
        <w:rPr>
          <w:rFonts w:ascii="Georgia" w:hAnsi="Georgia"/>
        </w:rPr>
        <w:t xml:space="preserve">hief </w:t>
      </w:r>
      <w:r>
        <w:rPr>
          <w:rFonts w:ascii="Georgia" w:hAnsi="Georgia"/>
        </w:rPr>
        <w:t>I</w:t>
      </w:r>
      <w:r w:rsidR="006C1FF0">
        <w:rPr>
          <w:rFonts w:ascii="Georgia" w:hAnsi="Georgia"/>
        </w:rPr>
        <w:t xml:space="preserve">nformation </w:t>
      </w:r>
      <w:r>
        <w:rPr>
          <w:rFonts w:ascii="Georgia" w:hAnsi="Georgia"/>
        </w:rPr>
        <w:t>O</w:t>
      </w:r>
      <w:r w:rsidR="006C1FF0">
        <w:rPr>
          <w:rFonts w:ascii="Georgia" w:hAnsi="Georgia"/>
        </w:rPr>
        <w:t>fficer</w:t>
      </w:r>
      <w:r w:rsidR="007974F0">
        <w:rPr>
          <w:rFonts w:ascii="Georgia" w:hAnsi="Georgia"/>
        </w:rPr>
        <w:t xml:space="preserve"> and/or</w:t>
      </w:r>
      <w:r>
        <w:rPr>
          <w:rFonts w:ascii="Georgia" w:hAnsi="Georgia"/>
        </w:rPr>
        <w:t xml:space="preserve"> an IT </w:t>
      </w:r>
      <w:r w:rsidR="004B4E0C">
        <w:rPr>
          <w:rFonts w:ascii="Georgia" w:hAnsi="Georgia"/>
        </w:rPr>
        <w:t>security officer</w:t>
      </w:r>
      <w:r w:rsidR="000C1BC9">
        <w:rPr>
          <w:rFonts w:ascii="Georgia" w:hAnsi="Georgia"/>
        </w:rPr>
        <w:t xml:space="preserve"> in each organisation</w:t>
      </w:r>
      <w:r>
        <w:rPr>
          <w:rFonts w:ascii="Georgia" w:hAnsi="Georgia"/>
        </w:rPr>
        <w:t>.</w:t>
      </w:r>
    </w:p>
    <w:p w:rsidR="00284100" w:rsidRDefault="00591BA4" w:rsidP="00D37A44">
      <w:pPr>
        <w:rPr>
          <w:rFonts w:ascii="Georgia" w:hAnsi="Georgia"/>
        </w:rPr>
      </w:pPr>
      <w:r>
        <w:rPr>
          <w:rFonts w:ascii="Georgia" w:hAnsi="Georgia"/>
        </w:rPr>
        <w:t>Respondents</w:t>
      </w:r>
      <w:r w:rsidR="0003769E">
        <w:rPr>
          <w:rFonts w:ascii="Georgia" w:hAnsi="Georgia"/>
        </w:rPr>
        <w:t xml:space="preserve"> were assured that all answers are</w:t>
      </w:r>
      <w:r>
        <w:rPr>
          <w:rFonts w:ascii="Georgia" w:hAnsi="Georgia"/>
        </w:rPr>
        <w:t xml:space="preserve"> anonymous.</w:t>
      </w:r>
    </w:p>
    <w:p w:rsidR="00AF59BC" w:rsidRDefault="00AF59BC">
      <w:pPr>
        <w:rPr>
          <w:rFonts w:ascii="Georgia" w:hAnsi="Georgia"/>
        </w:rPr>
      </w:pPr>
    </w:p>
    <w:p w:rsidR="005E1E0B" w:rsidRDefault="005E1E0B">
      <w:pPr>
        <w:rPr>
          <w:rFonts w:ascii="Georgia" w:eastAsiaTheme="minorEastAsia" w:hAnsi="Georgia" w:cs="Times New Roman"/>
          <w:b/>
          <w:noProof/>
          <w:color w:val="4D63BF"/>
          <w:sz w:val="32"/>
          <w:szCs w:val="32"/>
          <w:lang w:eastAsia="en-AU"/>
        </w:rPr>
      </w:pPr>
      <w:r>
        <w:rPr>
          <w:rFonts w:ascii="Georgia" w:eastAsiaTheme="minorEastAsia" w:hAnsi="Georgia" w:cs="Times New Roman"/>
          <w:b/>
          <w:noProof/>
          <w:color w:val="4D63BF"/>
          <w:sz w:val="32"/>
          <w:szCs w:val="32"/>
          <w:lang w:eastAsia="en-AU"/>
        </w:rPr>
        <w:br w:type="page"/>
      </w:r>
    </w:p>
    <w:p w:rsidR="008975BA" w:rsidRPr="006F5CF1" w:rsidRDefault="001C5CF5" w:rsidP="008975BA">
      <w:pPr>
        <w:rPr>
          <w:rFonts w:ascii="Georgia" w:hAnsi="Georgia"/>
          <w:sz w:val="32"/>
          <w:szCs w:val="32"/>
        </w:rPr>
      </w:pPr>
      <w:r>
        <w:rPr>
          <w:rFonts w:ascii="Georgia" w:eastAsiaTheme="minorEastAsia" w:hAnsi="Georgia" w:cs="Times New Roman"/>
          <w:b/>
          <w:noProof/>
          <w:color w:val="4D63BF"/>
          <w:sz w:val="32"/>
          <w:szCs w:val="32"/>
          <w:lang w:eastAsia="en-AU"/>
        </w:rPr>
        <w:lastRenderedPageBreak/>
        <w:t>Respondents</w:t>
      </w:r>
    </w:p>
    <w:p w:rsidR="006615C1" w:rsidRPr="008975BA" w:rsidRDefault="006615C1" w:rsidP="008975BA">
      <w:pPr>
        <w:rPr>
          <w:rFonts w:ascii="Georgia" w:hAnsi="Georgia"/>
        </w:rPr>
      </w:pPr>
    </w:p>
    <w:p w:rsidR="001D1130" w:rsidRPr="001D1130" w:rsidRDefault="001D1130" w:rsidP="001D1130">
      <w:pPr>
        <w:rPr>
          <w:rFonts w:ascii="Georgia" w:hAnsi="Georgia"/>
          <w:sz w:val="24"/>
          <w:szCs w:val="24"/>
        </w:rPr>
      </w:pPr>
      <w:r w:rsidRPr="001D1130">
        <w:rPr>
          <w:rFonts w:ascii="Georgia" w:eastAsiaTheme="minorEastAsia" w:hAnsi="Georgia" w:cs="Times New Roman"/>
          <w:b/>
          <w:noProof/>
          <w:color w:val="4D63BF"/>
          <w:sz w:val="24"/>
          <w:szCs w:val="24"/>
          <w:lang w:eastAsia="en-AU"/>
        </w:rPr>
        <w:t>Industry sector</w:t>
      </w:r>
    </w:p>
    <w:p w:rsidR="00834FE1" w:rsidRDefault="000F475E" w:rsidP="00614098">
      <w:pPr>
        <w:rPr>
          <w:rFonts w:ascii="Georgia" w:hAnsi="Georgia"/>
        </w:rPr>
      </w:pPr>
      <w:r>
        <w:rPr>
          <w:rFonts w:ascii="Georgia" w:hAnsi="Georgia"/>
        </w:rPr>
        <w:t>Responses were received from 135 organisations, from m</w:t>
      </w:r>
      <w:r w:rsidR="006615C1">
        <w:rPr>
          <w:rFonts w:ascii="Georgia" w:hAnsi="Georgia"/>
        </w:rPr>
        <w:t>ore th</w:t>
      </w:r>
      <w:r>
        <w:rPr>
          <w:rFonts w:ascii="Georgia" w:hAnsi="Georgia"/>
        </w:rPr>
        <w:t>an 12 industry sectors. The greatest representation was</w:t>
      </w:r>
      <w:r w:rsidR="006615C1">
        <w:rPr>
          <w:rFonts w:ascii="Georgia" w:hAnsi="Georgia"/>
        </w:rPr>
        <w:t xml:space="preserve"> </w:t>
      </w:r>
      <w:r w:rsidR="003A7778">
        <w:rPr>
          <w:rFonts w:ascii="Georgia" w:hAnsi="Georgia"/>
        </w:rPr>
        <w:t xml:space="preserve">from defence (24%), </w:t>
      </w:r>
      <w:r>
        <w:rPr>
          <w:rFonts w:ascii="Georgia" w:hAnsi="Georgia"/>
        </w:rPr>
        <w:t xml:space="preserve">followed by </w:t>
      </w:r>
      <w:r w:rsidR="003A7778">
        <w:rPr>
          <w:rFonts w:ascii="Georgia" w:hAnsi="Georgia"/>
        </w:rPr>
        <w:t>energy (16%), banking and finance (13%)</w:t>
      </w:r>
      <w:r w:rsidR="008E54EA">
        <w:rPr>
          <w:rFonts w:ascii="Georgia" w:hAnsi="Georgia"/>
        </w:rPr>
        <w:t>,</w:t>
      </w:r>
      <w:r w:rsidR="003A7778">
        <w:rPr>
          <w:rFonts w:ascii="Georgia" w:hAnsi="Georgia"/>
        </w:rPr>
        <w:t xml:space="preserve"> government (12%), and other (11%).</w:t>
      </w:r>
    </w:p>
    <w:p w:rsidR="003A7778" w:rsidRDefault="003A7778" w:rsidP="00614098">
      <w:pPr>
        <w:rPr>
          <w:rFonts w:ascii="Georgia" w:hAnsi="Georgia"/>
        </w:rPr>
      </w:pPr>
      <w:r>
        <w:rPr>
          <w:rFonts w:ascii="Georgia" w:hAnsi="Georgia"/>
        </w:rPr>
        <w:t>Note</w:t>
      </w:r>
    </w:p>
    <w:p w:rsidR="003A7778" w:rsidRDefault="002D3C3E" w:rsidP="003A7778">
      <w:pPr>
        <w:pStyle w:val="ListParagraph"/>
        <w:numPr>
          <w:ilvl w:val="0"/>
          <w:numId w:val="19"/>
        </w:numPr>
        <w:rPr>
          <w:rFonts w:ascii="Georgia" w:hAnsi="Georgia"/>
        </w:rPr>
      </w:pPr>
      <w:r>
        <w:rPr>
          <w:rFonts w:ascii="Georgia" w:hAnsi="Georgia"/>
        </w:rPr>
        <w:t>‘</w:t>
      </w:r>
      <w:r w:rsidR="003A7778" w:rsidRPr="003A7778">
        <w:rPr>
          <w:rFonts w:ascii="Georgia" w:hAnsi="Georgia"/>
        </w:rPr>
        <w:t>defence</w:t>
      </w:r>
      <w:r>
        <w:rPr>
          <w:rFonts w:ascii="Georgia" w:hAnsi="Georgia"/>
        </w:rPr>
        <w:t xml:space="preserve">’ refers to </w:t>
      </w:r>
      <w:r w:rsidR="00AA53FD">
        <w:rPr>
          <w:rFonts w:ascii="Georgia" w:hAnsi="Georgia"/>
        </w:rPr>
        <w:t>defence contractors or members of the defence industry security program (DISP)</w:t>
      </w:r>
    </w:p>
    <w:p w:rsidR="003A7778" w:rsidRDefault="002D3C3E" w:rsidP="003A7778">
      <w:pPr>
        <w:pStyle w:val="ListParagraph"/>
        <w:numPr>
          <w:ilvl w:val="0"/>
          <w:numId w:val="19"/>
        </w:numPr>
        <w:rPr>
          <w:rFonts w:ascii="Georgia" w:hAnsi="Georgia"/>
        </w:rPr>
      </w:pPr>
      <w:r>
        <w:rPr>
          <w:rFonts w:ascii="Georgia" w:hAnsi="Georgia"/>
        </w:rPr>
        <w:t>‘</w:t>
      </w:r>
      <w:r w:rsidR="003A7778">
        <w:rPr>
          <w:rFonts w:ascii="Georgia" w:hAnsi="Georgia"/>
        </w:rPr>
        <w:t>government</w:t>
      </w:r>
      <w:r w:rsidR="00E501DA">
        <w:rPr>
          <w:rFonts w:ascii="Georgia" w:hAnsi="Georgia"/>
        </w:rPr>
        <w:t>’ refers mostly to government-business</w:t>
      </w:r>
      <w:r w:rsidR="00031120">
        <w:rPr>
          <w:rFonts w:ascii="Georgia" w:hAnsi="Georgia"/>
        </w:rPr>
        <w:t xml:space="preserve"> </w:t>
      </w:r>
      <w:r w:rsidR="00AA53FD">
        <w:rPr>
          <w:rFonts w:ascii="Georgia" w:hAnsi="Georgia"/>
        </w:rPr>
        <w:t>enterprises</w:t>
      </w:r>
      <w:r w:rsidR="00E501DA">
        <w:rPr>
          <w:rFonts w:ascii="Georgia" w:hAnsi="Georgia"/>
        </w:rPr>
        <w:t xml:space="preserve"> (ie critical infrastructure)</w:t>
      </w:r>
      <w:r w:rsidR="00AA53FD">
        <w:rPr>
          <w:rFonts w:ascii="Georgia" w:hAnsi="Georgia"/>
        </w:rPr>
        <w:t xml:space="preserve">, and </w:t>
      </w:r>
    </w:p>
    <w:p w:rsidR="003A7778" w:rsidRPr="003A7778" w:rsidRDefault="002D3C3E" w:rsidP="003A7778">
      <w:pPr>
        <w:pStyle w:val="ListParagraph"/>
        <w:numPr>
          <w:ilvl w:val="0"/>
          <w:numId w:val="19"/>
        </w:numPr>
        <w:rPr>
          <w:rFonts w:ascii="Georgia" w:hAnsi="Georgia"/>
        </w:rPr>
      </w:pPr>
      <w:r>
        <w:rPr>
          <w:rFonts w:ascii="Georgia" w:hAnsi="Georgia"/>
        </w:rPr>
        <w:t>‘</w:t>
      </w:r>
      <w:proofErr w:type="gramStart"/>
      <w:r w:rsidR="003A7778">
        <w:rPr>
          <w:rFonts w:ascii="Georgia" w:hAnsi="Georgia"/>
        </w:rPr>
        <w:t>other</w:t>
      </w:r>
      <w:proofErr w:type="gramEnd"/>
      <w:r>
        <w:rPr>
          <w:rFonts w:ascii="Georgia" w:hAnsi="Georgia"/>
        </w:rPr>
        <w:t>’</w:t>
      </w:r>
      <w:r w:rsidR="003A7778">
        <w:rPr>
          <w:rFonts w:ascii="Georgia" w:hAnsi="Georgia"/>
        </w:rPr>
        <w:t xml:space="preserve"> </w:t>
      </w:r>
      <w:r w:rsidR="00AA53FD">
        <w:rPr>
          <w:rFonts w:ascii="Georgia" w:hAnsi="Georgia"/>
        </w:rPr>
        <w:t>includes</w:t>
      </w:r>
      <w:r>
        <w:rPr>
          <w:rFonts w:ascii="Georgia" w:hAnsi="Georgia"/>
        </w:rPr>
        <w:t xml:space="preserve"> </w:t>
      </w:r>
      <w:r w:rsidR="00AA53FD">
        <w:rPr>
          <w:rFonts w:ascii="Georgia" w:hAnsi="Georgia"/>
        </w:rPr>
        <w:t xml:space="preserve">businesses in legal services, airport management, </w:t>
      </w:r>
      <w:r w:rsidR="00CD4789">
        <w:rPr>
          <w:rFonts w:ascii="Georgia" w:hAnsi="Georgia"/>
        </w:rPr>
        <w:t>gaming/</w:t>
      </w:r>
      <w:r w:rsidR="00AA53FD">
        <w:rPr>
          <w:rFonts w:ascii="Georgia" w:hAnsi="Georgia"/>
        </w:rPr>
        <w:t>media and entertainment, and software development.</w:t>
      </w:r>
    </w:p>
    <w:p w:rsidR="00990880" w:rsidRDefault="00990880" w:rsidP="00614098">
      <w:pPr>
        <w:rPr>
          <w:rFonts w:ascii="Georgia" w:hAnsi="Georgia"/>
        </w:rPr>
      </w:pPr>
      <w:r>
        <w:rPr>
          <w:rFonts w:ascii="Georgia" w:hAnsi="Georgia"/>
        </w:rPr>
        <w:t>Figure 1 provides a breakdown of the sectors</w:t>
      </w:r>
      <w:r w:rsidR="00EC5201">
        <w:rPr>
          <w:rFonts w:ascii="Georgia" w:hAnsi="Georgia"/>
        </w:rPr>
        <w:t xml:space="preserve"> that responded to the survey</w:t>
      </w:r>
      <w:r w:rsidR="007E59F3">
        <w:rPr>
          <w:rFonts w:ascii="Georgia" w:hAnsi="Georgia"/>
        </w:rPr>
        <w:t>.</w:t>
      </w:r>
    </w:p>
    <w:p w:rsidR="00990880" w:rsidRDefault="00990880" w:rsidP="002843E1">
      <w:pPr>
        <w:rPr>
          <w:rFonts w:ascii="Georgia" w:hAnsi="Georgia"/>
        </w:rPr>
      </w:pPr>
    </w:p>
    <w:p w:rsidR="00106C38" w:rsidRPr="00106C38" w:rsidRDefault="00106C38" w:rsidP="002843E1">
      <w:pPr>
        <w:rPr>
          <w:rFonts w:ascii="Georgia" w:hAnsi="Georgia"/>
          <w:i/>
        </w:rPr>
      </w:pPr>
      <w:r>
        <w:rPr>
          <w:rFonts w:ascii="Georgia" w:eastAsiaTheme="minorEastAsia" w:hAnsi="Georgia" w:cs="Times New Roman"/>
          <w:i/>
          <w:noProof/>
          <w:color w:val="4D63BF"/>
          <w:lang w:eastAsia="en-AU"/>
        </w:rPr>
        <w:t>Figure 1 –</w:t>
      </w:r>
      <w:r w:rsidR="007714D2">
        <w:rPr>
          <w:rFonts w:ascii="Georgia" w:eastAsiaTheme="minorEastAsia" w:hAnsi="Georgia" w:cs="Times New Roman"/>
          <w:i/>
          <w:noProof/>
          <w:color w:val="4D63BF"/>
          <w:lang w:eastAsia="en-AU"/>
        </w:rPr>
        <w:t xml:space="preserve"> breakdown of </w:t>
      </w:r>
      <w:r>
        <w:rPr>
          <w:rFonts w:ascii="Georgia" w:eastAsiaTheme="minorEastAsia" w:hAnsi="Georgia" w:cs="Times New Roman"/>
          <w:i/>
          <w:noProof/>
          <w:color w:val="4D63BF"/>
          <w:lang w:eastAsia="en-AU"/>
        </w:rPr>
        <w:t>sectors</w:t>
      </w:r>
    </w:p>
    <w:p w:rsidR="00EC648E" w:rsidRDefault="001C6446" w:rsidP="00614098">
      <w:pPr>
        <w:rPr>
          <w:rFonts w:ascii="Georgia" w:hAnsi="Georgia"/>
        </w:rPr>
      </w:pPr>
      <w:r w:rsidRPr="00CB3704">
        <w:rPr>
          <w:noProof/>
          <w:lang w:eastAsia="en-AU"/>
        </w:rPr>
        <w:drawing>
          <wp:inline distT="0" distB="0" distL="0" distR="0" wp14:anchorId="77C92141" wp14:editId="7A0DBB43">
            <wp:extent cx="5731510" cy="3836169"/>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836169"/>
                    </a:xfrm>
                    <a:prstGeom prst="rect">
                      <a:avLst/>
                    </a:prstGeom>
                    <a:noFill/>
                    <a:ln>
                      <a:noFill/>
                    </a:ln>
                  </pic:spPr>
                </pic:pic>
              </a:graphicData>
            </a:graphic>
          </wp:inline>
        </w:drawing>
      </w:r>
    </w:p>
    <w:p w:rsidR="00360482" w:rsidRPr="00360482" w:rsidRDefault="00360482" w:rsidP="00EC648E">
      <w:pPr>
        <w:rPr>
          <w:rFonts w:ascii="Georgia" w:eastAsiaTheme="minorEastAsia" w:hAnsi="Georgia" w:cs="Times New Roman"/>
          <w:noProof/>
          <w:lang w:eastAsia="en-AU"/>
        </w:rPr>
      </w:pPr>
    </w:p>
    <w:p w:rsidR="00EC648E" w:rsidRPr="001D1130" w:rsidRDefault="00EC648E" w:rsidP="00360482">
      <w:pPr>
        <w:keepNext/>
        <w:rPr>
          <w:rFonts w:ascii="Georgia" w:hAnsi="Georgia"/>
          <w:sz w:val="24"/>
          <w:szCs w:val="24"/>
        </w:rPr>
      </w:pPr>
      <w:r>
        <w:rPr>
          <w:rFonts w:ascii="Georgia" w:eastAsiaTheme="minorEastAsia" w:hAnsi="Georgia" w:cs="Times New Roman"/>
          <w:b/>
          <w:noProof/>
          <w:color w:val="4D63BF"/>
          <w:sz w:val="24"/>
          <w:szCs w:val="24"/>
          <w:lang w:eastAsia="en-AU"/>
        </w:rPr>
        <w:lastRenderedPageBreak/>
        <w:t>Contract to government</w:t>
      </w:r>
    </w:p>
    <w:p w:rsidR="00834FE1" w:rsidRDefault="00EC5201" w:rsidP="00360482">
      <w:pPr>
        <w:keepNext/>
        <w:rPr>
          <w:rFonts w:ascii="Georgia" w:hAnsi="Georgia"/>
        </w:rPr>
      </w:pPr>
      <w:r>
        <w:rPr>
          <w:rFonts w:ascii="Georgia" w:hAnsi="Georgia"/>
        </w:rPr>
        <w:t>Around</w:t>
      </w:r>
      <w:r w:rsidR="007D5EAF">
        <w:rPr>
          <w:rFonts w:ascii="Georgia" w:hAnsi="Georgia"/>
        </w:rPr>
        <w:t xml:space="preserve"> half the responding organisations</w:t>
      </w:r>
      <w:r w:rsidR="00307EC1">
        <w:rPr>
          <w:rFonts w:ascii="Georgia" w:hAnsi="Georgia"/>
        </w:rPr>
        <w:t xml:space="preserve"> (56</w:t>
      </w:r>
      <w:r w:rsidR="00E60F3C">
        <w:rPr>
          <w:rFonts w:ascii="Georgia" w:hAnsi="Georgia"/>
        </w:rPr>
        <w:t>%) contract or provide services to government.</w:t>
      </w:r>
      <w:r w:rsidR="001F2266">
        <w:rPr>
          <w:rFonts w:ascii="Georgia" w:hAnsi="Georgia"/>
        </w:rPr>
        <w:t xml:space="preserve"> These organisations may</w:t>
      </w:r>
      <w:r w:rsidR="0066609E">
        <w:rPr>
          <w:rFonts w:ascii="Georgia" w:hAnsi="Georgia"/>
        </w:rPr>
        <w:t xml:space="preserve"> therefore </w:t>
      </w:r>
      <w:r w:rsidR="001F2266">
        <w:rPr>
          <w:rFonts w:ascii="Georgia" w:hAnsi="Georgia"/>
        </w:rPr>
        <w:t xml:space="preserve">be </w:t>
      </w:r>
      <w:r w:rsidR="00312C4D">
        <w:rPr>
          <w:rFonts w:ascii="Georgia" w:hAnsi="Georgia"/>
        </w:rPr>
        <w:t>responsible for protecting their own information and government information.</w:t>
      </w:r>
    </w:p>
    <w:p w:rsidR="00E60F3C" w:rsidRDefault="00E60F3C" w:rsidP="00614098">
      <w:pPr>
        <w:rPr>
          <w:rFonts w:ascii="Georgia" w:hAnsi="Georgia"/>
        </w:rPr>
      </w:pPr>
    </w:p>
    <w:p w:rsidR="00834FE1" w:rsidRPr="001D1130" w:rsidRDefault="00834FE1" w:rsidP="00834FE1">
      <w:pPr>
        <w:rPr>
          <w:rFonts w:ascii="Georgia" w:hAnsi="Georgia"/>
          <w:sz w:val="24"/>
          <w:szCs w:val="24"/>
        </w:rPr>
      </w:pPr>
      <w:r>
        <w:rPr>
          <w:rFonts w:ascii="Georgia" w:eastAsiaTheme="minorEastAsia" w:hAnsi="Georgia" w:cs="Times New Roman"/>
          <w:b/>
          <w:noProof/>
          <w:color w:val="4D63BF"/>
          <w:sz w:val="24"/>
          <w:szCs w:val="24"/>
          <w:lang w:eastAsia="en-AU"/>
        </w:rPr>
        <w:t>Size of the business</w:t>
      </w:r>
    </w:p>
    <w:p w:rsidR="00834FE1" w:rsidRDefault="00435DFE" w:rsidP="00614098">
      <w:pPr>
        <w:rPr>
          <w:rFonts w:ascii="Georgia" w:hAnsi="Georgia"/>
        </w:rPr>
      </w:pPr>
      <w:r>
        <w:rPr>
          <w:rFonts w:ascii="Georgia" w:hAnsi="Georgia"/>
        </w:rPr>
        <w:t>Most respondents (74%) were from large organisations (200+ employees), with 20% being from medium sized organisations (20 – 200 employees), and 6% being from small organisations (less than 20 employees).</w:t>
      </w:r>
    </w:p>
    <w:p w:rsidR="00433C06" w:rsidRDefault="00433C06" w:rsidP="008975BA">
      <w:pPr>
        <w:rPr>
          <w:rFonts w:ascii="Georgia" w:hAnsi="Georgia"/>
        </w:rPr>
      </w:pPr>
    </w:p>
    <w:p w:rsidR="00B73AEC" w:rsidRDefault="00B73AEC">
      <w:pPr>
        <w:rPr>
          <w:rFonts w:ascii="Georgia" w:hAnsi="Georgia"/>
        </w:rPr>
      </w:pPr>
      <w:r>
        <w:rPr>
          <w:rFonts w:ascii="Georgia" w:hAnsi="Georgia"/>
        </w:rPr>
        <w:br w:type="page"/>
      </w:r>
    </w:p>
    <w:p w:rsidR="00433C06" w:rsidRPr="00423549" w:rsidRDefault="00EC66B1" w:rsidP="008975BA">
      <w:pPr>
        <w:rPr>
          <w:rFonts w:ascii="Georgia" w:hAnsi="Georgia"/>
          <w:sz w:val="32"/>
          <w:szCs w:val="32"/>
        </w:rPr>
      </w:pPr>
      <w:r>
        <w:rPr>
          <w:rFonts w:ascii="Georgia" w:eastAsiaTheme="minorEastAsia" w:hAnsi="Georgia" w:cs="Times New Roman"/>
          <w:b/>
          <w:noProof/>
          <w:color w:val="4D63BF"/>
          <w:sz w:val="32"/>
          <w:szCs w:val="32"/>
          <w:lang w:eastAsia="en-AU"/>
        </w:rPr>
        <w:lastRenderedPageBreak/>
        <w:t>Cyber security measures</w:t>
      </w:r>
    </w:p>
    <w:p w:rsidR="00FE7FCB" w:rsidRDefault="00FE7FCB" w:rsidP="008975BA">
      <w:pPr>
        <w:rPr>
          <w:rFonts w:ascii="Georgia" w:hAnsi="Georgia"/>
        </w:rPr>
      </w:pPr>
      <w:r>
        <w:rPr>
          <w:rFonts w:ascii="Georgia" w:hAnsi="Georgia"/>
        </w:rPr>
        <w:t>Cyber security involves</w:t>
      </w:r>
      <w:r w:rsidR="000E2FEE" w:rsidRPr="000E2FEE">
        <w:rPr>
          <w:rFonts w:ascii="Georgia" w:hAnsi="Georgia"/>
        </w:rPr>
        <w:t xml:space="preserve"> </w:t>
      </w:r>
      <w:r w:rsidR="00070713">
        <w:rPr>
          <w:rFonts w:ascii="Georgia" w:hAnsi="Georgia"/>
        </w:rPr>
        <w:t>the prevention</w:t>
      </w:r>
      <w:r w:rsidR="000E2FEE" w:rsidRPr="000E2FEE">
        <w:rPr>
          <w:rFonts w:ascii="Georgia" w:hAnsi="Georgia"/>
        </w:rPr>
        <w:t xml:space="preserve"> and dete</w:t>
      </w:r>
      <w:r w:rsidR="00070713">
        <w:rPr>
          <w:rFonts w:ascii="Georgia" w:hAnsi="Georgia"/>
        </w:rPr>
        <w:t>ction of</w:t>
      </w:r>
      <w:r w:rsidR="002161E0">
        <w:rPr>
          <w:rFonts w:ascii="Georgia" w:hAnsi="Georgia"/>
        </w:rPr>
        <w:t xml:space="preserve"> the unauthorised access, use or impairment of an organisation’s network data or systems</w:t>
      </w:r>
      <w:r>
        <w:rPr>
          <w:rFonts w:ascii="Georgia" w:hAnsi="Georgia"/>
        </w:rPr>
        <w:t>.</w:t>
      </w:r>
    </w:p>
    <w:p w:rsidR="000E2FEE" w:rsidRDefault="00FB2B5B" w:rsidP="008975BA">
      <w:pPr>
        <w:rPr>
          <w:rFonts w:ascii="Georgia" w:hAnsi="Georgia"/>
        </w:rPr>
      </w:pPr>
      <w:r>
        <w:rPr>
          <w:rFonts w:ascii="Georgia" w:hAnsi="Georgia"/>
        </w:rPr>
        <w:t>To maximise</w:t>
      </w:r>
      <w:r w:rsidR="002161E0">
        <w:rPr>
          <w:rFonts w:ascii="Georgia" w:hAnsi="Georgia"/>
        </w:rPr>
        <w:t xml:space="preserve"> cyber </w:t>
      </w:r>
      <w:r>
        <w:rPr>
          <w:rFonts w:ascii="Georgia" w:hAnsi="Georgia"/>
        </w:rPr>
        <w:t>resilience</w:t>
      </w:r>
      <w:r w:rsidR="000E2FEE" w:rsidRPr="000E2FEE">
        <w:rPr>
          <w:rFonts w:ascii="Georgia" w:hAnsi="Georgia"/>
        </w:rPr>
        <w:t>, modern organisa</w:t>
      </w:r>
      <w:r w:rsidR="00E01F5A">
        <w:rPr>
          <w:rFonts w:ascii="Georgia" w:hAnsi="Georgia"/>
        </w:rPr>
        <w:t>tions layer security defences for their</w:t>
      </w:r>
      <w:r w:rsidR="000E2FEE" w:rsidRPr="000E2FEE">
        <w:rPr>
          <w:rFonts w:ascii="Georgia" w:hAnsi="Georgia"/>
        </w:rPr>
        <w:t xml:space="preserve"> IT systems to reduce the chance of a successful attack. This concept is known as defence-in-depth and seeks to manage risk with multiple defensive strategies, so that if one layer of defence turns out to be inade</w:t>
      </w:r>
      <w:r w:rsidR="00FE7FCB">
        <w:rPr>
          <w:rFonts w:ascii="Georgia" w:hAnsi="Georgia"/>
        </w:rPr>
        <w:t xml:space="preserve">quate, another layer </w:t>
      </w:r>
      <w:r w:rsidR="000E2FEE" w:rsidRPr="000E2FEE">
        <w:rPr>
          <w:rFonts w:ascii="Georgia" w:hAnsi="Georgia"/>
        </w:rPr>
        <w:t>will h</w:t>
      </w:r>
      <w:r w:rsidR="000E2FEE">
        <w:rPr>
          <w:rFonts w:ascii="Georgia" w:hAnsi="Georgia"/>
        </w:rPr>
        <w:t>opefully prevent a full breach.</w:t>
      </w:r>
    </w:p>
    <w:p w:rsidR="007D5EAF" w:rsidRDefault="000E2FEE" w:rsidP="008975BA">
      <w:pPr>
        <w:rPr>
          <w:rFonts w:ascii="Georgia" w:hAnsi="Georgia"/>
        </w:rPr>
      </w:pPr>
      <w:r w:rsidRPr="000E2FEE">
        <w:rPr>
          <w:rFonts w:ascii="Georgia" w:hAnsi="Georgia"/>
        </w:rPr>
        <w:t>The multiple defence mechanisms layered across an organisation’s network infrastructure protect data, networks, and users. A well-designed and implemented defence-in-depth strategy can help system administrators identify internal and external attacks on a computer system or network.</w:t>
      </w:r>
    </w:p>
    <w:p w:rsidR="007D5EAF" w:rsidRDefault="007D5EAF" w:rsidP="008975BA">
      <w:pPr>
        <w:rPr>
          <w:rFonts w:ascii="Georgia" w:hAnsi="Georgia"/>
        </w:rPr>
      </w:pPr>
    </w:p>
    <w:p w:rsidR="004B6D91" w:rsidRPr="001D1130" w:rsidRDefault="004B6D91" w:rsidP="004B6D91">
      <w:pPr>
        <w:rPr>
          <w:rFonts w:ascii="Georgia" w:hAnsi="Georgia"/>
          <w:sz w:val="24"/>
          <w:szCs w:val="24"/>
        </w:rPr>
      </w:pPr>
      <w:r w:rsidRPr="002026CA">
        <w:rPr>
          <w:rFonts w:ascii="Georgia" w:eastAsiaTheme="minorEastAsia" w:hAnsi="Georgia" w:cs="Times New Roman"/>
          <w:b/>
          <w:noProof/>
          <w:color w:val="4D63BF"/>
          <w:sz w:val="24"/>
          <w:szCs w:val="24"/>
          <w:lang w:eastAsia="en-AU"/>
        </w:rPr>
        <w:t xml:space="preserve">IT security </w:t>
      </w:r>
      <w:r w:rsidR="00221DF9" w:rsidRPr="002026CA">
        <w:rPr>
          <w:rFonts w:ascii="Georgia" w:eastAsiaTheme="minorEastAsia" w:hAnsi="Georgia" w:cs="Times New Roman"/>
          <w:b/>
          <w:noProof/>
          <w:color w:val="4D63BF"/>
          <w:sz w:val="24"/>
          <w:szCs w:val="24"/>
          <w:lang w:eastAsia="en-AU"/>
        </w:rPr>
        <w:t>area</w:t>
      </w:r>
    </w:p>
    <w:p w:rsidR="00D37A44" w:rsidRDefault="00F52B74" w:rsidP="008975BA">
      <w:pPr>
        <w:rPr>
          <w:rFonts w:ascii="Georgia" w:hAnsi="Georgia"/>
        </w:rPr>
      </w:pPr>
      <w:r>
        <w:rPr>
          <w:rFonts w:ascii="Georgia" w:hAnsi="Georgia"/>
        </w:rPr>
        <w:t xml:space="preserve">Results </w:t>
      </w:r>
      <w:r w:rsidR="00692A25">
        <w:rPr>
          <w:rFonts w:ascii="Georgia" w:hAnsi="Georgia"/>
        </w:rPr>
        <w:t xml:space="preserve">indicate that </w:t>
      </w:r>
      <w:r w:rsidR="002C62F9">
        <w:rPr>
          <w:rFonts w:ascii="Georgia" w:hAnsi="Georgia"/>
        </w:rPr>
        <w:t>84</w:t>
      </w:r>
      <w:r w:rsidR="00BC4418">
        <w:rPr>
          <w:rFonts w:ascii="Georgia" w:hAnsi="Georgia"/>
        </w:rPr>
        <w:t>% of responding organisations</w:t>
      </w:r>
      <w:r w:rsidR="00692A25">
        <w:rPr>
          <w:rFonts w:ascii="Georgia" w:hAnsi="Georgia"/>
        </w:rPr>
        <w:t xml:space="preserve"> have IT security areas</w:t>
      </w:r>
      <w:r w:rsidR="00625318">
        <w:rPr>
          <w:rFonts w:ascii="Georgia" w:hAnsi="Georgia"/>
        </w:rPr>
        <w:t>. Of tho</w:t>
      </w:r>
      <w:r w:rsidR="002C62F9">
        <w:rPr>
          <w:rFonts w:ascii="Georgia" w:hAnsi="Georgia"/>
        </w:rPr>
        <w:t>se, 89% have internal IT security teams, and</w:t>
      </w:r>
      <w:r w:rsidR="00692A25">
        <w:rPr>
          <w:rFonts w:ascii="Georgia" w:hAnsi="Georgia"/>
        </w:rPr>
        <w:t xml:space="preserve"> 11% outsourc</w:t>
      </w:r>
      <w:r w:rsidR="002C62F9">
        <w:rPr>
          <w:rFonts w:ascii="Georgia" w:hAnsi="Georgia"/>
        </w:rPr>
        <w:t>e</w:t>
      </w:r>
      <w:r w:rsidR="00692A25">
        <w:rPr>
          <w:rFonts w:ascii="Georgia" w:hAnsi="Georgia"/>
        </w:rPr>
        <w:t xml:space="preserve"> their IT security.</w:t>
      </w:r>
    </w:p>
    <w:p w:rsidR="00EF6BE3" w:rsidRDefault="00EF6BE3" w:rsidP="008975BA">
      <w:pPr>
        <w:rPr>
          <w:rFonts w:ascii="Georgia" w:hAnsi="Georgia"/>
        </w:rPr>
      </w:pPr>
      <w:r>
        <w:rPr>
          <w:rFonts w:ascii="Georgia" w:hAnsi="Georgia"/>
        </w:rPr>
        <w:t xml:space="preserve">Whether internal or outsourced, </w:t>
      </w:r>
      <w:r w:rsidR="007E4378">
        <w:rPr>
          <w:rFonts w:ascii="Georgia" w:hAnsi="Georgia"/>
        </w:rPr>
        <w:t>74</w:t>
      </w:r>
      <w:r>
        <w:rPr>
          <w:rFonts w:ascii="Georgia" w:hAnsi="Georgia"/>
        </w:rPr>
        <w:t xml:space="preserve">% of the IT security areas are </w:t>
      </w:r>
      <w:r w:rsidR="00BC4418">
        <w:rPr>
          <w:rFonts w:ascii="Georgia" w:hAnsi="Georgia"/>
        </w:rPr>
        <w:t xml:space="preserve">reportedly </w:t>
      </w:r>
      <w:r>
        <w:rPr>
          <w:rFonts w:ascii="Georgia" w:hAnsi="Georgia"/>
        </w:rPr>
        <w:t>small (1 -5 full</w:t>
      </w:r>
      <w:r w:rsidR="00BC4418">
        <w:rPr>
          <w:rFonts w:ascii="Georgia" w:hAnsi="Georgia"/>
        </w:rPr>
        <w:t xml:space="preserve"> time equivalent staff), 5% </w:t>
      </w:r>
      <w:r w:rsidR="002F5E4F">
        <w:rPr>
          <w:rFonts w:ascii="Georgia" w:hAnsi="Georgia"/>
        </w:rPr>
        <w:t xml:space="preserve">are </w:t>
      </w:r>
      <w:r>
        <w:rPr>
          <w:rFonts w:ascii="Georgia" w:hAnsi="Georgia"/>
        </w:rPr>
        <w:t>medium (5 – 15 full time equivalent staf</w:t>
      </w:r>
      <w:r w:rsidR="00BC4418">
        <w:rPr>
          <w:rFonts w:ascii="Georgia" w:hAnsi="Georgia"/>
        </w:rPr>
        <w:t xml:space="preserve">f) and 5% </w:t>
      </w:r>
      <w:r w:rsidR="002F5E4F">
        <w:rPr>
          <w:rFonts w:ascii="Georgia" w:hAnsi="Georgia"/>
        </w:rPr>
        <w:t xml:space="preserve">are </w:t>
      </w:r>
      <w:r>
        <w:rPr>
          <w:rFonts w:ascii="Georgia" w:hAnsi="Georgia"/>
        </w:rPr>
        <w:t>large (15+ full time equivalent staff).</w:t>
      </w:r>
    </w:p>
    <w:p w:rsidR="008154D4" w:rsidRDefault="008154D4" w:rsidP="008975BA">
      <w:pPr>
        <w:rPr>
          <w:rFonts w:ascii="Georgia" w:hAnsi="Georgia"/>
        </w:rPr>
      </w:pPr>
      <w:r>
        <w:rPr>
          <w:rFonts w:ascii="Georgia" w:hAnsi="Georgia"/>
        </w:rPr>
        <w:t xml:space="preserve">Of concern, </w:t>
      </w:r>
      <w:r w:rsidR="007E4378" w:rsidRPr="007E4378">
        <w:rPr>
          <w:rFonts w:ascii="Georgia" w:hAnsi="Georgia"/>
        </w:rPr>
        <w:t>16</w:t>
      </w:r>
      <w:r w:rsidRPr="007E4378">
        <w:rPr>
          <w:rFonts w:ascii="Georgia" w:hAnsi="Georgia"/>
        </w:rPr>
        <w:t>%</w:t>
      </w:r>
      <w:r>
        <w:rPr>
          <w:rFonts w:ascii="Georgia" w:hAnsi="Georgia"/>
        </w:rPr>
        <w:t xml:space="preserve"> of respondents reported their organisation did not have an IT security area –</w:t>
      </w:r>
      <w:r w:rsidR="001353A6">
        <w:rPr>
          <w:rFonts w:ascii="Georgia" w:hAnsi="Georgia"/>
        </w:rPr>
        <w:t xml:space="preserve"> with</w:t>
      </w:r>
      <w:r>
        <w:rPr>
          <w:rFonts w:ascii="Georgia" w:hAnsi="Georgia"/>
        </w:rPr>
        <w:t xml:space="preserve"> no staff</w:t>
      </w:r>
      <w:r w:rsidR="007E4378">
        <w:rPr>
          <w:rFonts w:ascii="Georgia" w:hAnsi="Georgia"/>
        </w:rPr>
        <w:t xml:space="preserve"> dedicated to this role.</w:t>
      </w:r>
    </w:p>
    <w:p w:rsidR="00800E85" w:rsidRDefault="007D5EAF" w:rsidP="008975BA">
      <w:pPr>
        <w:rPr>
          <w:rFonts w:ascii="Georgia" w:hAnsi="Georgia"/>
        </w:rPr>
      </w:pPr>
      <w:r>
        <w:rPr>
          <w:rFonts w:ascii="Georgia" w:hAnsi="Georgia"/>
        </w:rPr>
        <w:t>Also of note</w:t>
      </w:r>
      <w:r w:rsidR="00E96581">
        <w:rPr>
          <w:rFonts w:ascii="Georgia" w:hAnsi="Georgia"/>
        </w:rPr>
        <w:t>, most</w:t>
      </w:r>
      <w:r w:rsidR="00522A34">
        <w:rPr>
          <w:rFonts w:ascii="Georgia" w:hAnsi="Georgia"/>
        </w:rPr>
        <w:t xml:space="preserve"> of the</w:t>
      </w:r>
      <w:r w:rsidR="006A4C17">
        <w:rPr>
          <w:rFonts w:ascii="Georgia" w:hAnsi="Georgia"/>
        </w:rPr>
        <w:t xml:space="preserve"> large </w:t>
      </w:r>
      <w:r w:rsidR="002E53B1">
        <w:rPr>
          <w:rFonts w:ascii="Georgia" w:hAnsi="Georgia"/>
        </w:rPr>
        <w:t>organisations (72</w:t>
      </w:r>
      <w:r w:rsidR="00F411AD">
        <w:rPr>
          <w:rFonts w:ascii="Georgia" w:hAnsi="Georgia"/>
        </w:rPr>
        <w:t>%</w:t>
      </w:r>
      <w:r w:rsidR="002E53B1">
        <w:rPr>
          <w:rFonts w:ascii="Georgia" w:hAnsi="Georgia"/>
        </w:rPr>
        <w:t>) have small IT security areas</w:t>
      </w:r>
      <w:r w:rsidR="006A4C17">
        <w:rPr>
          <w:rFonts w:ascii="Georgia" w:hAnsi="Georgia"/>
        </w:rPr>
        <w:t>.</w:t>
      </w:r>
    </w:p>
    <w:p w:rsidR="00692A25" w:rsidRDefault="00692A25" w:rsidP="008975BA">
      <w:pPr>
        <w:rPr>
          <w:rFonts w:ascii="Georgia" w:hAnsi="Georgia"/>
        </w:rPr>
      </w:pPr>
    </w:p>
    <w:p w:rsidR="00D75629" w:rsidRPr="001D1130" w:rsidRDefault="00D75629" w:rsidP="00D75629">
      <w:pPr>
        <w:rPr>
          <w:rFonts w:ascii="Georgia" w:hAnsi="Georgia"/>
          <w:sz w:val="24"/>
          <w:szCs w:val="24"/>
        </w:rPr>
      </w:pPr>
      <w:r w:rsidRPr="006329FD">
        <w:rPr>
          <w:rFonts w:ascii="Georgia" w:eastAsiaTheme="minorEastAsia" w:hAnsi="Georgia" w:cs="Times New Roman"/>
          <w:b/>
          <w:noProof/>
          <w:color w:val="4D63BF"/>
          <w:sz w:val="24"/>
          <w:szCs w:val="24"/>
          <w:lang w:eastAsia="en-AU"/>
        </w:rPr>
        <w:t>International presence</w:t>
      </w:r>
    </w:p>
    <w:p w:rsidR="00AF0A2A" w:rsidRDefault="00CC1BF5" w:rsidP="00D75629">
      <w:pPr>
        <w:rPr>
          <w:rFonts w:ascii="Georgia" w:hAnsi="Georgia"/>
        </w:rPr>
      </w:pPr>
      <w:r>
        <w:rPr>
          <w:rFonts w:ascii="Georgia" w:hAnsi="Georgia"/>
        </w:rPr>
        <w:t xml:space="preserve">Findings indicate that </w:t>
      </w:r>
      <w:r w:rsidR="00401697">
        <w:rPr>
          <w:rFonts w:ascii="Georgia" w:hAnsi="Georgia"/>
        </w:rPr>
        <w:t xml:space="preserve">65% of responding organisations are based solely in Australia, while </w:t>
      </w:r>
      <w:r>
        <w:rPr>
          <w:rFonts w:ascii="Georgia" w:hAnsi="Georgia"/>
        </w:rPr>
        <w:t>35</w:t>
      </w:r>
      <w:r w:rsidR="007C7E93">
        <w:rPr>
          <w:rFonts w:ascii="Georgia" w:hAnsi="Georgia"/>
        </w:rPr>
        <w:t xml:space="preserve">% </w:t>
      </w:r>
      <w:r w:rsidR="005B5E90">
        <w:rPr>
          <w:rFonts w:ascii="Georgia" w:hAnsi="Georgia"/>
        </w:rPr>
        <w:t>have a physical</w:t>
      </w:r>
      <w:r>
        <w:rPr>
          <w:rFonts w:ascii="Georgia" w:hAnsi="Georgia"/>
        </w:rPr>
        <w:t xml:space="preserve"> </w:t>
      </w:r>
      <w:r w:rsidR="007C7E93">
        <w:rPr>
          <w:rFonts w:ascii="Georgia" w:hAnsi="Georgia"/>
        </w:rPr>
        <w:t>presence in other countries.</w:t>
      </w:r>
      <w:r w:rsidR="00AF0A2A">
        <w:rPr>
          <w:rFonts w:ascii="Georgia" w:hAnsi="Georgia"/>
        </w:rPr>
        <w:t xml:space="preserve"> </w:t>
      </w:r>
    </w:p>
    <w:p w:rsidR="004138DB" w:rsidRDefault="004372A6" w:rsidP="00D75629">
      <w:pPr>
        <w:rPr>
          <w:rFonts w:ascii="Georgia" w:hAnsi="Georgia"/>
        </w:rPr>
      </w:pPr>
      <w:r>
        <w:rPr>
          <w:rFonts w:ascii="Georgia" w:hAnsi="Georgia"/>
        </w:rPr>
        <w:t>Of tho</w:t>
      </w:r>
      <w:r w:rsidR="00CC1BF5">
        <w:rPr>
          <w:rFonts w:ascii="Georgia" w:hAnsi="Georgia"/>
        </w:rPr>
        <w:t>se</w:t>
      </w:r>
      <w:r w:rsidR="006040E4">
        <w:rPr>
          <w:rFonts w:ascii="Georgia" w:hAnsi="Georgia"/>
        </w:rPr>
        <w:t xml:space="preserve"> with a physical presence in other countries</w:t>
      </w:r>
      <w:r w:rsidR="007D5DE8">
        <w:rPr>
          <w:rFonts w:ascii="Georgia" w:hAnsi="Georgia"/>
        </w:rPr>
        <w:t>, 42</w:t>
      </w:r>
      <w:r w:rsidR="00CA719D">
        <w:rPr>
          <w:rFonts w:ascii="Georgia" w:hAnsi="Georgia"/>
        </w:rPr>
        <w:t xml:space="preserve">% </w:t>
      </w:r>
      <w:r w:rsidR="007D5DE8">
        <w:rPr>
          <w:rFonts w:ascii="Georgia" w:hAnsi="Georgia"/>
        </w:rPr>
        <w:t xml:space="preserve">do not </w:t>
      </w:r>
      <w:r w:rsidR="00CA719D">
        <w:rPr>
          <w:rFonts w:ascii="Georgia" w:hAnsi="Georgia"/>
        </w:rPr>
        <w:t>consider</w:t>
      </w:r>
      <w:r w:rsidR="00CC1BF5">
        <w:rPr>
          <w:rFonts w:ascii="Georgia" w:hAnsi="Georgia"/>
        </w:rPr>
        <w:t xml:space="preserve"> </w:t>
      </w:r>
      <w:r w:rsidR="00CA719D">
        <w:rPr>
          <w:rFonts w:ascii="Georgia" w:hAnsi="Georgia"/>
        </w:rPr>
        <w:t>the</w:t>
      </w:r>
      <w:r w:rsidR="00CC1BF5">
        <w:rPr>
          <w:rFonts w:ascii="Georgia" w:hAnsi="Georgia"/>
        </w:rPr>
        <w:t xml:space="preserve"> internationally connected net</w:t>
      </w:r>
      <w:r w:rsidR="00CA719D">
        <w:rPr>
          <w:rFonts w:ascii="Georgia" w:hAnsi="Georgia"/>
        </w:rPr>
        <w:t>works as part of</w:t>
      </w:r>
      <w:r w:rsidR="005B5E90">
        <w:rPr>
          <w:rFonts w:ascii="Georgia" w:hAnsi="Georgia"/>
        </w:rPr>
        <w:t xml:space="preserve"> their</w:t>
      </w:r>
      <w:r w:rsidR="00CC1BF5">
        <w:rPr>
          <w:rFonts w:ascii="Georgia" w:hAnsi="Georgia"/>
        </w:rPr>
        <w:t xml:space="preserve"> IT security posture.</w:t>
      </w:r>
    </w:p>
    <w:p w:rsidR="006F38D0" w:rsidRDefault="002161E0" w:rsidP="00D75629">
      <w:pPr>
        <w:rPr>
          <w:rFonts w:ascii="Georgia" w:hAnsi="Georgia"/>
        </w:rPr>
      </w:pPr>
      <w:r>
        <w:rPr>
          <w:rFonts w:ascii="Georgia" w:hAnsi="Georgia"/>
        </w:rPr>
        <w:t>This finding is of concern,</w:t>
      </w:r>
      <w:r w:rsidR="00747895">
        <w:rPr>
          <w:rFonts w:ascii="Georgia" w:hAnsi="Georgia"/>
        </w:rPr>
        <w:t xml:space="preserve"> as all organisations with a physical presence </w:t>
      </w:r>
      <w:r w:rsidR="00A957EF">
        <w:rPr>
          <w:rFonts w:ascii="Georgia" w:hAnsi="Georgia"/>
        </w:rPr>
        <w:t xml:space="preserve">and IT network </w:t>
      </w:r>
      <w:r w:rsidR="00747895">
        <w:rPr>
          <w:rFonts w:ascii="Georgia" w:hAnsi="Georgia"/>
        </w:rPr>
        <w:t>in other</w:t>
      </w:r>
      <w:r w:rsidR="005035C9">
        <w:rPr>
          <w:rFonts w:ascii="Georgia" w:hAnsi="Georgia"/>
        </w:rPr>
        <w:t xml:space="preserve"> countries need to consider </w:t>
      </w:r>
      <w:r w:rsidR="00747895">
        <w:rPr>
          <w:rFonts w:ascii="Georgia" w:hAnsi="Georgia"/>
        </w:rPr>
        <w:t>internationally connected networks as part of their IT security</w:t>
      </w:r>
      <w:r w:rsidR="00103F00">
        <w:rPr>
          <w:rFonts w:ascii="Georgia" w:hAnsi="Georgia"/>
        </w:rPr>
        <w:t xml:space="preserve"> posture</w:t>
      </w:r>
      <w:r w:rsidR="00747895">
        <w:rPr>
          <w:rFonts w:ascii="Georgia" w:hAnsi="Georgia"/>
        </w:rPr>
        <w:t>.</w:t>
      </w:r>
    </w:p>
    <w:p w:rsidR="00747895" w:rsidRDefault="00747895" w:rsidP="008975BA">
      <w:pPr>
        <w:rPr>
          <w:rFonts w:ascii="Georgia" w:hAnsi="Georgia"/>
        </w:rPr>
      </w:pPr>
    </w:p>
    <w:p w:rsidR="0023520D" w:rsidRPr="001D1130" w:rsidRDefault="0023520D" w:rsidP="0023520D">
      <w:pPr>
        <w:rPr>
          <w:rFonts w:ascii="Georgia" w:hAnsi="Georgia"/>
          <w:sz w:val="24"/>
          <w:szCs w:val="24"/>
        </w:rPr>
      </w:pPr>
      <w:r>
        <w:rPr>
          <w:rFonts w:ascii="Georgia" w:eastAsiaTheme="minorEastAsia" w:hAnsi="Georgia" w:cs="Times New Roman"/>
          <w:b/>
          <w:noProof/>
          <w:color w:val="4D63BF"/>
          <w:sz w:val="24"/>
          <w:szCs w:val="24"/>
          <w:lang w:eastAsia="en-AU"/>
        </w:rPr>
        <w:t xml:space="preserve">IT security </w:t>
      </w:r>
      <w:r w:rsidR="00642939">
        <w:rPr>
          <w:rFonts w:ascii="Georgia" w:eastAsiaTheme="minorEastAsia" w:hAnsi="Georgia" w:cs="Times New Roman"/>
          <w:b/>
          <w:noProof/>
          <w:color w:val="4D63BF"/>
          <w:sz w:val="24"/>
          <w:szCs w:val="24"/>
          <w:lang w:eastAsia="en-AU"/>
        </w:rPr>
        <w:t>policies</w:t>
      </w:r>
    </w:p>
    <w:p w:rsidR="0060090B" w:rsidRDefault="0060090B" w:rsidP="008975BA">
      <w:pPr>
        <w:rPr>
          <w:rFonts w:ascii="Georgia" w:hAnsi="Georgia"/>
        </w:rPr>
      </w:pPr>
      <w:r>
        <w:rPr>
          <w:rFonts w:ascii="Georgia" w:hAnsi="Georgia"/>
        </w:rPr>
        <w:t>Organisations were asked what type of IT security policies they use.</w:t>
      </w:r>
    </w:p>
    <w:p w:rsidR="00D46B7D" w:rsidRDefault="00E77178" w:rsidP="008975BA">
      <w:pPr>
        <w:rPr>
          <w:rFonts w:ascii="Georgia" w:hAnsi="Georgia"/>
        </w:rPr>
      </w:pPr>
      <w:r>
        <w:rPr>
          <w:rFonts w:ascii="Georgia" w:hAnsi="Georgia"/>
        </w:rPr>
        <w:lastRenderedPageBreak/>
        <w:t>Results</w:t>
      </w:r>
      <w:r w:rsidR="004D4A85">
        <w:rPr>
          <w:rFonts w:ascii="Georgia" w:hAnsi="Georgia"/>
        </w:rPr>
        <w:t xml:space="preserve"> indicate that</w:t>
      </w:r>
      <w:r w:rsidR="004062A6">
        <w:rPr>
          <w:rFonts w:ascii="Georgia" w:hAnsi="Georgia"/>
        </w:rPr>
        <w:t xml:space="preserve"> basic security policies are being applied by the majo</w:t>
      </w:r>
      <w:r w:rsidR="00D46B7D">
        <w:rPr>
          <w:rFonts w:ascii="Georgia" w:hAnsi="Georgia"/>
        </w:rPr>
        <w:t>rity of surveyed organisations.</w:t>
      </w:r>
    </w:p>
    <w:p w:rsidR="00D75629" w:rsidRDefault="004062A6" w:rsidP="008975BA">
      <w:pPr>
        <w:rPr>
          <w:rFonts w:ascii="Georgia" w:hAnsi="Georgia"/>
        </w:rPr>
      </w:pPr>
      <w:r>
        <w:rPr>
          <w:rFonts w:ascii="Georgia" w:hAnsi="Georgia"/>
        </w:rPr>
        <w:t xml:space="preserve">For example, 94% deploy user access management, 90% have business continuity/disaster recovery plans, 87% use change control, </w:t>
      </w:r>
      <w:r w:rsidR="00EE347D">
        <w:rPr>
          <w:rFonts w:ascii="Georgia" w:hAnsi="Georgia"/>
        </w:rPr>
        <w:t>82% have automated system backups, 81% have documented standard operating proce</w:t>
      </w:r>
      <w:r w:rsidR="00E01F5A">
        <w:rPr>
          <w:rFonts w:ascii="Georgia" w:hAnsi="Georgia"/>
        </w:rPr>
        <w:t xml:space="preserve">dures, and 81% have an incident management or </w:t>
      </w:r>
      <w:r w:rsidR="00EE347D">
        <w:rPr>
          <w:rFonts w:ascii="Georgia" w:hAnsi="Georgia"/>
        </w:rPr>
        <w:t>response plan.</w:t>
      </w:r>
    </w:p>
    <w:p w:rsidR="005B2F9F" w:rsidRDefault="00A957EF" w:rsidP="008975BA">
      <w:pPr>
        <w:rPr>
          <w:rFonts w:ascii="Georgia" w:hAnsi="Georgia"/>
        </w:rPr>
      </w:pPr>
      <w:r>
        <w:rPr>
          <w:rFonts w:ascii="Georgia" w:hAnsi="Georgia"/>
        </w:rPr>
        <w:t>While the majority of organisations report they have these security polici</w:t>
      </w:r>
      <w:r w:rsidR="00830EDA">
        <w:rPr>
          <w:rFonts w:ascii="Georgia" w:hAnsi="Georgia"/>
        </w:rPr>
        <w:t>e</w:t>
      </w:r>
      <w:r>
        <w:rPr>
          <w:rFonts w:ascii="Georgia" w:hAnsi="Georgia"/>
        </w:rPr>
        <w:t>s, t</w:t>
      </w:r>
      <w:r w:rsidR="000E2FCC">
        <w:rPr>
          <w:rFonts w:ascii="Georgia" w:hAnsi="Georgia"/>
        </w:rPr>
        <w:t xml:space="preserve">here are </w:t>
      </w:r>
      <w:r>
        <w:rPr>
          <w:rFonts w:ascii="Georgia" w:hAnsi="Georgia"/>
        </w:rPr>
        <w:t xml:space="preserve">also </w:t>
      </w:r>
      <w:r w:rsidR="000E2FCC">
        <w:rPr>
          <w:rFonts w:ascii="Georgia" w:hAnsi="Georgia"/>
        </w:rPr>
        <w:t>areas for improvement</w:t>
      </w:r>
      <w:r w:rsidR="003D55AA">
        <w:rPr>
          <w:rFonts w:ascii="Georgia" w:hAnsi="Georgia"/>
        </w:rPr>
        <w:t xml:space="preserve">. For example, </w:t>
      </w:r>
      <w:r w:rsidR="00DF4A1C">
        <w:rPr>
          <w:rFonts w:ascii="Georgia" w:hAnsi="Georgia"/>
        </w:rPr>
        <w:t>less than</w:t>
      </w:r>
      <w:r w:rsidR="009F7388">
        <w:rPr>
          <w:rFonts w:ascii="Georgia" w:hAnsi="Georgia"/>
        </w:rPr>
        <w:t xml:space="preserve"> 60% </w:t>
      </w:r>
      <w:r w:rsidR="00CE4B5F">
        <w:rPr>
          <w:rFonts w:ascii="Georgia" w:hAnsi="Georgia"/>
        </w:rPr>
        <w:t xml:space="preserve">of respondents </w:t>
      </w:r>
      <w:r w:rsidR="0014003D">
        <w:rPr>
          <w:rFonts w:ascii="Georgia" w:hAnsi="Georgia"/>
        </w:rPr>
        <w:t>use</w:t>
      </w:r>
      <w:r w:rsidR="009F7388">
        <w:rPr>
          <w:rFonts w:ascii="Georgia" w:hAnsi="Georgia"/>
        </w:rPr>
        <w:t xml:space="preserve"> cryptographic controls, and </w:t>
      </w:r>
      <w:r w:rsidR="003D55AA">
        <w:rPr>
          <w:rFonts w:ascii="Georgia" w:hAnsi="Georgia"/>
        </w:rPr>
        <w:t>around 50% of respondents have plans in place for the management of removable computer media, such as USB memory drives.</w:t>
      </w:r>
    </w:p>
    <w:p w:rsidR="00CE4B5F" w:rsidRDefault="00CE4B5F" w:rsidP="008975BA">
      <w:pPr>
        <w:rPr>
          <w:rFonts w:ascii="Georgia" w:hAnsi="Georgia"/>
        </w:rPr>
      </w:pPr>
      <w:r>
        <w:rPr>
          <w:rFonts w:ascii="Georgia" w:hAnsi="Georgia"/>
        </w:rPr>
        <w:t xml:space="preserve">In addition, </w:t>
      </w:r>
      <w:r w:rsidR="00A957EF">
        <w:rPr>
          <w:rFonts w:ascii="Georgia" w:hAnsi="Georgia"/>
        </w:rPr>
        <w:t xml:space="preserve">only </w:t>
      </w:r>
      <w:r>
        <w:rPr>
          <w:rFonts w:ascii="Georgia" w:hAnsi="Georgia"/>
        </w:rPr>
        <w:t>25% of respondents reported ha</w:t>
      </w:r>
      <w:r w:rsidR="0014003D">
        <w:rPr>
          <w:rFonts w:ascii="Georgia" w:hAnsi="Georgia"/>
        </w:rPr>
        <w:t>ving a forensic investigation plan</w:t>
      </w:r>
      <w:r>
        <w:rPr>
          <w:rFonts w:ascii="Georgia" w:hAnsi="Georgia"/>
        </w:rPr>
        <w:t>. These plans help monit</w:t>
      </w:r>
      <w:r w:rsidR="00E01F5A">
        <w:rPr>
          <w:rFonts w:ascii="Georgia" w:hAnsi="Georgia"/>
        </w:rPr>
        <w:t>or use of the I</w:t>
      </w:r>
      <w:r>
        <w:rPr>
          <w:rFonts w:ascii="Georgia" w:hAnsi="Georgia"/>
        </w:rPr>
        <w:t>T systems, provide mechanisms to recover lost data, and provide ways to protect information on systems.</w:t>
      </w:r>
    </w:p>
    <w:p w:rsidR="00EE4250" w:rsidRDefault="00EE4250" w:rsidP="00EE4250">
      <w:pPr>
        <w:rPr>
          <w:rFonts w:ascii="Georgia" w:hAnsi="Georgia"/>
        </w:rPr>
      </w:pPr>
      <w:r>
        <w:rPr>
          <w:rFonts w:ascii="Georgia" w:hAnsi="Georgia"/>
        </w:rPr>
        <w:t>Figure 2 provides a breakdown of security po</w:t>
      </w:r>
      <w:r w:rsidR="002F62D9">
        <w:rPr>
          <w:rFonts w:ascii="Georgia" w:hAnsi="Georgia"/>
        </w:rPr>
        <w:t>licies being used by responding organisations</w:t>
      </w:r>
      <w:r>
        <w:rPr>
          <w:rFonts w:ascii="Georgia" w:hAnsi="Georgia"/>
        </w:rPr>
        <w:t>.</w:t>
      </w:r>
    </w:p>
    <w:p w:rsidR="00EE4250" w:rsidRDefault="00EE4250" w:rsidP="00EE4250">
      <w:pPr>
        <w:rPr>
          <w:rFonts w:ascii="Georgia" w:hAnsi="Georgia"/>
        </w:rPr>
      </w:pPr>
    </w:p>
    <w:p w:rsidR="00D81B44" w:rsidRPr="00106C38" w:rsidRDefault="00106C38" w:rsidP="00EE4250">
      <w:pPr>
        <w:rPr>
          <w:rFonts w:ascii="Georgia" w:hAnsi="Georgia"/>
          <w:i/>
        </w:rPr>
      </w:pPr>
      <w:r>
        <w:rPr>
          <w:rFonts w:ascii="Georgia" w:eastAsiaTheme="minorEastAsia" w:hAnsi="Georgia" w:cs="Times New Roman"/>
          <w:i/>
          <w:noProof/>
          <w:color w:val="4D63BF"/>
          <w:lang w:eastAsia="en-AU"/>
        </w:rPr>
        <w:t>Figure 2 – breakdown of security policies being used</w:t>
      </w:r>
    </w:p>
    <w:p w:rsidR="00EE347D" w:rsidRDefault="005807B0" w:rsidP="008975BA">
      <w:pPr>
        <w:rPr>
          <w:rFonts w:ascii="Georgia" w:hAnsi="Georgia"/>
        </w:rPr>
      </w:pPr>
      <w:r w:rsidRPr="00CB3704">
        <w:rPr>
          <w:noProof/>
          <w:lang w:eastAsia="en-AU"/>
        </w:rPr>
        <w:drawing>
          <wp:inline distT="0" distB="0" distL="0" distR="0" wp14:anchorId="15B4B8B4" wp14:editId="511E8FE1">
            <wp:extent cx="5731510" cy="3567573"/>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567573"/>
                    </a:xfrm>
                    <a:prstGeom prst="rect">
                      <a:avLst/>
                    </a:prstGeom>
                    <a:noFill/>
                    <a:ln>
                      <a:noFill/>
                    </a:ln>
                  </pic:spPr>
                </pic:pic>
              </a:graphicData>
            </a:graphic>
          </wp:inline>
        </w:drawing>
      </w:r>
    </w:p>
    <w:p w:rsidR="00360482" w:rsidRPr="00360482" w:rsidRDefault="00360482" w:rsidP="0038681D">
      <w:pPr>
        <w:rPr>
          <w:rFonts w:ascii="Georgia" w:eastAsiaTheme="minorEastAsia" w:hAnsi="Georgia" w:cs="Times New Roman"/>
          <w:noProof/>
          <w:lang w:eastAsia="en-AU"/>
        </w:rPr>
      </w:pPr>
    </w:p>
    <w:p w:rsidR="0038681D" w:rsidRPr="00B964D8" w:rsidRDefault="0038681D" w:rsidP="0038681D">
      <w:pPr>
        <w:rPr>
          <w:rFonts w:ascii="Georgia" w:hAnsi="Georgia"/>
          <w:i/>
        </w:rPr>
      </w:pPr>
      <w:r>
        <w:rPr>
          <w:rFonts w:ascii="Georgia" w:eastAsiaTheme="minorEastAsia" w:hAnsi="Georgia" w:cs="Times New Roman"/>
          <w:i/>
          <w:noProof/>
          <w:color w:val="4D63BF"/>
          <w:lang w:eastAsia="en-AU"/>
        </w:rPr>
        <w:t>Comparison with the 2012 Cyber Crime and Security Survey results</w:t>
      </w:r>
    </w:p>
    <w:p w:rsidR="00CE4B5F" w:rsidRDefault="0014003D" w:rsidP="008975BA">
      <w:pPr>
        <w:rPr>
          <w:rFonts w:ascii="Georgia" w:hAnsi="Georgia"/>
        </w:rPr>
      </w:pPr>
      <w:r>
        <w:rPr>
          <w:rFonts w:ascii="Georgia" w:hAnsi="Georgia"/>
        </w:rPr>
        <w:t>The 2013</w:t>
      </w:r>
      <w:r w:rsidR="00AB5B56">
        <w:rPr>
          <w:rFonts w:ascii="Georgia" w:hAnsi="Georgia"/>
        </w:rPr>
        <w:t xml:space="preserve"> </w:t>
      </w:r>
      <w:r>
        <w:rPr>
          <w:rFonts w:ascii="Georgia" w:hAnsi="Georgia"/>
        </w:rPr>
        <w:t xml:space="preserve">findings are similar to those </w:t>
      </w:r>
      <w:r w:rsidR="008E67A3">
        <w:rPr>
          <w:rFonts w:ascii="Georgia" w:hAnsi="Georgia"/>
        </w:rPr>
        <w:t>of</w:t>
      </w:r>
      <w:r w:rsidR="00AB5B56">
        <w:rPr>
          <w:rFonts w:ascii="Georgia" w:hAnsi="Georgia"/>
        </w:rPr>
        <w:t xml:space="preserve"> the 2012 survey</w:t>
      </w:r>
      <w:r w:rsidR="00087B77">
        <w:rPr>
          <w:rFonts w:ascii="Georgia" w:hAnsi="Georgia"/>
        </w:rPr>
        <w:t>.</w:t>
      </w:r>
    </w:p>
    <w:p w:rsidR="005D4815" w:rsidRDefault="0014003D" w:rsidP="008975BA">
      <w:pPr>
        <w:rPr>
          <w:rFonts w:ascii="Georgia" w:hAnsi="Georgia"/>
        </w:rPr>
      </w:pPr>
      <w:r>
        <w:rPr>
          <w:rFonts w:ascii="Georgia" w:hAnsi="Georgia"/>
        </w:rPr>
        <w:lastRenderedPageBreak/>
        <w:t>In 2012, t</w:t>
      </w:r>
      <w:r w:rsidR="003F02E5">
        <w:rPr>
          <w:rFonts w:ascii="Georgia" w:hAnsi="Georgia"/>
        </w:rPr>
        <w:t xml:space="preserve">he majority of organisations </w:t>
      </w:r>
      <w:r w:rsidR="00087B77">
        <w:rPr>
          <w:rFonts w:ascii="Georgia" w:hAnsi="Georgia"/>
        </w:rPr>
        <w:t>reported</w:t>
      </w:r>
      <w:r w:rsidR="00C23501">
        <w:rPr>
          <w:rFonts w:ascii="Georgia" w:hAnsi="Georgia"/>
        </w:rPr>
        <w:t xml:space="preserve"> </w:t>
      </w:r>
      <w:r w:rsidR="003F02E5">
        <w:rPr>
          <w:rFonts w:ascii="Georgia" w:hAnsi="Georgia"/>
        </w:rPr>
        <w:t>applying basic security policies. These includ</w:t>
      </w:r>
      <w:r w:rsidR="009F613E">
        <w:rPr>
          <w:rFonts w:ascii="Georgia" w:hAnsi="Georgia"/>
        </w:rPr>
        <w:t>ed user access management</w:t>
      </w:r>
      <w:r w:rsidR="0083204B">
        <w:rPr>
          <w:rFonts w:ascii="Georgia" w:hAnsi="Georgia"/>
        </w:rPr>
        <w:t>,</w:t>
      </w:r>
      <w:r w:rsidR="009F613E">
        <w:rPr>
          <w:rFonts w:ascii="Georgia" w:hAnsi="Georgia"/>
        </w:rPr>
        <w:t xml:space="preserve"> system backups</w:t>
      </w:r>
      <w:r w:rsidR="003F02E5">
        <w:rPr>
          <w:rFonts w:ascii="Georgia" w:hAnsi="Georgia"/>
        </w:rPr>
        <w:t>, documented sta</w:t>
      </w:r>
      <w:r w:rsidR="009F613E">
        <w:rPr>
          <w:rFonts w:ascii="Georgia" w:hAnsi="Georgia"/>
        </w:rPr>
        <w:t>ndard operating procedures</w:t>
      </w:r>
      <w:r w:rsidR="003F02E5">
        <w:rPr>
          <w:rFonts w:ascii="Georgia" w:hAnsi="Georgia"/>
        </w:rPr>
        <w:t xml:space="preserve"> and exter</w:t>
      </w:r>
      <w:r w:rsidR="009F613E">
        <w:rPr>
          <w:rFonts w:ascii="Georgia" w:hAnsi="Georgia"/>
        </w:rPr>
        <w:t>nal network access control</w:t>
      </w:r>
      <w:r w:rsidR="003F02E5">
        <w:rPr>
          <w:rFonts w:ascii="Georgia" w:hAnsi="Georgia"/>
        </w:rPr>
        <w:t>.</w:t>
      </w:r>
    </w:p>
    <w:p w:rsidR="00087B77" w:rsidRDefault="0014003D" w:rsidP="008975BA">
      <w:pPr>
        <w:rPr>
          <w:rFonts w:ascii="Georgia" w:hAnsi="Georgia"/>
        </w:rPr>
      </w:pPr>
      <w:r>
        <w:rPr>
          <w:rFonts w:ascii="Georgia" w:hAnsi="Georgia"/>
        </w:rPr>
        <w:t>In 2012, t</w:t>
      </w:r>
      <w:r w:rsidR="00087B77">
        <w:rPr>
          <w:rFonts w:ascii="Georgia" w:hAnsi="Georgia"/>
        </w:rPr>
        <w:t>he areas for improvement also included having plans in place for the management of removabl</w:t>
      </w:r>
      <w:r w:rsidR="009F613E">
        <w:rPr>
          <w:rFonts w:ascii="Georgia" w:hAnsi="Georgia"/>
        </w:rPr>
        <w:t>e computer media</w:t>
      </w:r>
      <w:r w:rsidR="00087B77">
        <w:rPr>
          <w:rFonts w:ascii="Georgia" w:hAnsi="Georgia"/>
        </w:rPr>
        <w:t xml:space="preserve">, </w:t>
      </w:r>
      <w:r>
        <w:rPr>
          <w:rFonts w:ascii="Georgia" w:hAnsi="Georgia"/>
        </w:rPr>
        <w:t xml:space="preserve">using </w:t>
      </w:r>
      <w:r w:rsidR="00087B77">
        <w:rPr>
          <w:rFonts w:ascii="Georgia" w:hAnsi="Georgia"/>
        </w:rPr>
        <w:t>crypto</w:t>
      </w:r>
      <w:r w:rsidR="009F613E">
        <w:rPr>
          <w:rFonts w:ascii="Georgia" w:hAnsi="Georgia"/>
        </w:rPr>
        <w:t>graphic controls</w:t>
      </w:r>
      <w:r w:rsidR="00087B77">
        <w:rPr>
          <w:rFonts w:ascii="Georgia" w:hAnsi="Georgia"/>
        </w:rPr>
        <w:t xml:space="preserve"> and </w:t>
      </w:r>
      <w:r w:rsidR="0083204B">
        <w:rPr>
          <w:rFonts w:ascii="Georgia" w:hAnsi="Georgia"/>
        </w:rPr>
        <w:t xml:space="preserve">having </w:t>
      </w:r>
      <w:r w:rsidR="009F613E">
        <w:rPr>
          <w:rFonts w:ascii="Georgia" w:hAnsi="Georgia"/>
        </w:rPr>
        <w:t>a forensic plan</w:t>
      </w:r>
      <w:r w:rsidR="00087B77">
        <w:rPr>
          <w:rFonts w:ascii="Georgia" w:hAnsi="Georgia"/>
        </w:rPr>
        <w:t>.</w:t>
      </w:r>
    </w:p>
    <w:p w:rsidR="00087B77" w:rsidRDefault="001B34E6" w:rsidP="008975BA">
      <w:pPr>
        <w:rPr>
          <w:rFonts w:ascii="Georgia" w:hAnsi="Georgia"/>
        </w:rPr>
      </w:pPr>
      <w:r>
        <w:rPr>
          <w:rFonts w:ascii="Georgia" w:hAnsi="Georgia"/>
        </w:rPr>
        <w:t xml:space="preserve">Comparison of results does indicate </w:t>
      </w:r>
      <w:r w:rsidR="006D5516">
        <w:rPr>
          <w:rFonts w:ascii="Georgia" w:hAnsi="Georgia"/>
        </w:rPr>
        <w:t>some improvement</w:t>
      </w:r>
      <w:r w:rsidR="002A1546">
        <w:rPr>
          <w:rFonts w:ascii="Georgia" w:hAnsi="Georgia"/>
        </w:rPr>
        <w:t xml:space="preserve"> in the application of IT security policies</w:t>
      </w:r>
      <w:r w:rsidR="006D5516">
        <w:rPr>
          <w:rFonts w:ascii="Georgia" w:hAnsi="Georgia"/>
        </w:rPr>
        <w:t xml:space="preserve">, with </w:t>
      </w:r>
      <w:r>
        <w:rPr>
          <w:rFonts w:ascii="Georgia" w:hAnsi="Georgia"/>
        </w:rPr>
        <w:t xml:space="preserve">an increase in the number of organisations using cryptographic controls (from 25% in 2012 to 60% in 2013) and </w:t>
      </w:r>
      <w:r w:rsidR="0083204B">
        <w:rPr>
          <w:rFonts w:ascii="Georgia" w:hAnsi="Georgia"/>
        </w:rPr>
        <w:t xml:space="preserve">having </w:t>
      </w:r>
      <w:r>
        <w:rPr>
          <w:rFonts w:ascii="Georgia" w:hAnsi="Georgia"/>
        </w:rPr>
        <w:t xml:space="preserve">a forensic plan </w:t>
      </w:r>
      <w:r w:rsidR="009F613E">
        <w:rPr>
          <w:rFonts w:ascii="Georgia" w:hAnsi="Georgia"/>
        </w:rPr>
        <w:t xml:space="preserve">in place </w:t>
      </w:r>
      <w:r>
        <w:rPr>
          <w:rFonts w:ascii="Georgia" w:hAnsi="Georgia"/>
        </w:rPr>
        <w:t>(from 12% in 2012 to 25% in 2013).</w:t>
      </w:r>
    </w:p>
    <w:p w:rsidR="00FE5690" w:rsidRDefault="00FE5690" w:rsidP="008975BA">
      <w:pPr>
        <w:rPr>
          <w:rFonts w:ascii="Georgia" w:hAnsi="Georgia"/>
        </w:rPr>
      </w:pPr>
    </w:p>
    <w:p w:rsidR="003A6104" w:rsidRPr="001D1130" w:rsidRDefault="003A6104" w:rsidP="003A6104">
      <w:pPr>
        <w:rPr>
          <w:rFonts w:ascii="Georgia" w:hAnsi="Georgia"/>
          <w:sz w:val="24"/>
          <w:szCs w:val="24"/>
        </w:rPr>
      </w:pPr>
      <w:r w:rsidRPr="00C5372A">
        <w:rPr>
          <w:rFonts w:ascii="Georgia" w:eastAsiaTheme="minorEastAsia" w:hAnsi="Georgia" w:cs="Times New Roman"/>
          <w:b/>
          <w:noProof/>
          <w:color w:val="4D63BF"/>
          <w:sz w:val="24"/>
          <w:szCs w:val="24"/>
          <w:lang w:eastAsia="en-AU"/>
        </w:rPr>
        <w:t>IT security standards</w:t>
      </w:r>
    </w:p>
    <w:p w:rsidR="00A51DC5" w:rsidRDefault="00A51DC5" w:rsidP="008975BA">
      <w:pPr>
        <w:rPr>
          <w:rFonts w:ascii="Georgia" w:hAnsi="Georgia"/>
        </w:rPr>
      </w:pPr>
      <w:r>
        <w:rPr>
          <w:rFonts w:ascii="Georgia" w:hAnsi="Georgia"/>
        </w:rPr>
        <w:t>When asked if their organisation uses external IT security standards or frameworks</w:t>
      </w:r>
    </w:p>
    <w:p w:rsidR="00A51DC5" w:rsidRDefault="00A51DC5" w:rsidP="00A51DC5">
      <w:pPr>
        <w:pStyle w:val="ListParagraph"/>
        <w:numPr>
          <w:ilvl w:val="0"/>
          <w:numId w:val="13"/>
        </w:numPr>
        <w:rPr>
          <w:rFonts w:ascii="Georgia" w:hAnsi="Georgia"/>
        </w:rPr>
      </w:pPr>
      <w:r>
        <w:rPr>
          <w:rFonts w:ascii="Georgia" w:hAnsi="Georgia"/>
        </w:rPr>
        <w:t>83% of respondents reported ‘</w:t>
      </w:r>
      <w:r w:rsidR="008F20BE">
        <w:rPr>
          <w:rFonts w:ascii="Georgia" w:hAnsi="Georgia"/>
        </w:rPr>
        <w:t>yes</w:t>
      </w:r>
      <w:r>
        <w:rPr>
          <w:rFonts w:ascii="Georgia" w:hAnsi="Georgia"/>
        </w:rPr>
        <w:t>’</w:t>
      </w:r>
    </w:p>
    <w:p w:rsidR="00A51DC5" w:rsidRDefault="00A51DC5" w:rsidP="00A51DC5">
      <w:pPr>
        <w:pStyle w:val="ListParagraph"/>
        <w:numPr>
          <w:ilvl w:val="0"/>
          <w:numId w:val="13"/>
        </w:numPr>
        <w:rPr>
          <w:rFonts w:ascii="Georgia" w:hAnsi="Georgia"/>
        </w:rPr>
      </w:pPr>
      <w:r>
        <w:rPr>
          <w:rFonts w:ascii="Georgia" w:hAnsi="Georgia"/>
        </w:rPr>
        <w:t>13% of respondents reported ‘</w:t>
      </w:r>
      <w:r w:rsidR="008F20BE">
        <w:rPr>
          <w:rFonts w:ascii="Georgia" w:hAnsi="Georgia"/>
        </w:rPr>
        <w:t>no</w:t>
      </w:r>
      <w:r>
        <w:rPr>
          <w:rFonts w:ascii="Georgia" w:hAnsi="Georgia"/>
        </w:rPr>
        <w:t>’</w:t>
      </w:r>
    </w:p>
    <w:p w:rsidR="00137488" w:rsidRPr="00BB588D" w:rsidRDefault="00A51DC5" w:rsidP="008975BA">
      <w:pPr>
        <w:pStyle w:val="ListParagraph"/>
        <w:numPr>
          <w:ilvl w:val="0"/>
          <w:numId w:val="13"/>
        </w:numPr>
        <w:rPr>
          <w:rFonts w:ascii="Georgia" w:hAnsi="Georgia"/>
        </w:rPr>
      </w:pPr>
      <w:r>
        <w:rPr>
          <w:rFonts w:ascii="Georgia" w:hAnsi="Georgia"/>
        </w:rPr>
        <w:t>4% of respondents reported they ‘did not know’.</w:t>
      </w:r>
    </w:p>
    <w:p w:rsidR="00137488" w:rsidRDefault="00610624" w:rsidP="008975BA">
      <w:pPr>
        <w:rPr>
          <w:rFonts w:ascii="Georgia" w:hAnsi="Georgia"/>
        </w:rPr>
      </w:pPr>
      <w:r>
        <w:rPr>
          <w:rFonts w:ascii="Georgia" w:hAnsi="Georgia"/>
        </w:rPr>
        <w:t>Of th</w:t>
      </w:r>
      <w:r w:rsidR="00137488">
        <w:rPr>
          <w:rFonts w:ascii="Georgia" w:hAnsi="Georgia"/>
        </w:rPr>
        <w:t xml:space="preserve">e organisations that use external IT security standards or frameworks, </w:t>
      </w:r>
      <w:r w:rsidR="00BB588D">
        <w:rPr>
          <w:rFonts w:ascii="Georgia" w:hAnsi="Georgia"/>
        </w:rPr>
        <w:t>most use ISO/IEC 27001 (83%), followed by PCI DSS</w:t>
      </w:r>
      <w:r w:rsidR="00FE6C63">
        <w:rPr>
          <w:rStyle w:val="FootnoteReference"/>
          <w:rFonts w:ascii="Georgia" w:hAnsi="Georgia"/>
        </w:rPr>
        <w:footnoteReference w:id="1"/>
      </w:r>
      <w:r w:rsidR="00BB588D">
        <w:rPr>
          <w:rFonts w:ascii="Georgia" w:hAnsi="Georgia"/>
        </w:rPr>
        <w:t xml:space="preserve"> (42%), ISO/IEC 3100 (29%) and vendor specific standards (27%).</w:t>
      </w:r>
    </w:p>
    <w:p w:rsidR="001251E9" w:rsidRDefault="005B7D7D" w:rsidP="008975BA">
      <w:pPr>
        <w:rPr>
          <w:rFonts w:ascii="Georgia" w:hAnsi="Georgia"/>
        </w:rPr>
      </w:pPr>
      <w:r>
        <w:rPr>
          <w:rFonts w:ascii="Georgia" w:hAnsi="Georgia"/>
        </w:rPr>
        <w:t>Figure 3 provides a breakdown of the external sta</w:t>
      </w:r>
      <w:r w:rsidR="00930815">
        <w:rPr>
          <w:rFonts w:ascii="Georgia" w:hAnsi="Georgia"/>
        </w:rPr>
        <w:t>ndards being used by responding organisations</w:t>
      </w:r>
      <w:r w:rsidR="007D5EAF">
        <w:rPr>
          <w:rFonts w:ascii="Georgia" w:hAnsi="Georgia"/>
        </w:rPr>
        <w:t>.</w:t>
      </w:r>
    </w:p>
    <w:p w:rsidR="005B7D7D" w:rsidRDefault="005B7D7D" w:rsidP="005B7D7D">
      <w:pPr>
        <w:rPr>
          <w:rFonts w:ascii="Georgia" w:hAnsi="Georgia"/>
        </w:rPr>
      </w:pPr>
    </w:p>
    <w:p w:rsidR="00106C38" w:rsidRPr="00106C38" w:rsidRDefault="00106C38" w:rsidP="0033569E">
      <w:pPr>
        <w:keepNext/>
        <w:rPr>
          <w:rFonts w:ascii="Georgia" w:hAnsi="Georgia"/>
          <w:i/>
        </w:rPr>
      </w:pPr>
      <w:r>
        <w:rPr>
          <w:rFonts w:ascii="Georgia" w:eastAsiaTheme="minorEastAsia" w:hAnsi="Georgia" w:cs="Times New Roman"/>
          <w:i/>
          <w:noProof/>
          <w:color w:val="4D63BF"/>
          <w:lang w:eastAsia="en-AU"/>
        </w:rPr>
        <w:lastRenderedPageBreak/>
        <w:t>Figure 3 – breakdown of external standards being used</w:t>
      </w:r>
    </w:p>
    <w:p w:rsidR="00395436" w:rsidRDefault="00020371" w:rsidP="0033569E">
      <w:pPr>
        <w:keepNext/>
        <w:rPr>
          <w:rFonts w:ascii="Georgia" w:hAnsi="Georgia"/>
        </w:rPr>
      </w:pPr>
      <w:r w:rsidRPr="00CB3704">
        <w:rPr>
          <w:noProof/>
          <w:lang w:eastAsia="en-AU"/>
        </w:rPr>
        <w:drawing>
          <wp:inline distT="0" distB="0" distL="0" distR="0" wp14:anchorId="719507A1" wp14:editId="7D5291D6">
            <wp:extent cx="5006340" cy="299466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6340" cy="2994660"/>
                    </a:xfrm>
                    <a:prstGeom prst="rect">
                      <a:avLst/>
                    </a:prstGeom>
                    <a:noFill/>
                    <a:ln>
                      <a:noFill/>
                    </a:ln>
                  </pic:spPr>
                </pic:pic>
              </a:graphicData>
            </a:graphic>
          </wp:inline>
        </w:drawing>
      </w:r>
    </w:p>
    <w:p w:rsidR="00360482" w:rsidRPr="00360482" w:rsidRDefault="00360482" w:rsidP="0033569E">
      <w:pPr>
        <w:keepNext/>
        <w:rPr>
          <w:rFonts w:ascii="Georgia" w:eastAsiaTheme="minorEastAsia" w:hAnsi="Georgia" w:cs="Times New Roman"/>
          <w:noProof/>
          <w:lang w:eastAsia="en-AU"/>
        </w:rPr>
      </w:pPr>
    </w:p>
    <w:p w:rsidR="0038681D" w:rsidRPr="00B964D8" w:rsidRDefault="0038681D" w:rsidP="0038681D">
      <w:pPr>
        <w:rPr>
          <w:rFonts w:ascii="Georgia" w:hAnsi="Georgia"/>
          <w:i/>
        </w:rPr>
      </w:pPr>
      <w:r>
        <w:rPr>
          <w:rFonts w:ascii="Georgia" w:eastAsiaTheme="minorEastAsia" w:hAnsi="Georgia" w:cs="Times New Roman"/>
          <w:i/>
          <w:noProof/>
          <w:color w:val="4D63BF"/>
          <w:lang w:eastAsia="en-AU"/>
        </w:rPr>
        <w:t>Comparison with the 2012 Cyber Crime and Security Survey results</w:t>
      </w:r>
    </w:p>
    <w:p w:rsidR="008E67A3" w:rsidRDefault="008E67A3" w:rsidP="008E67A3">
      <w:pPr>
        <w:rPr>
          <w:rFonts w:ascii="Georgia" w:hAnsi="Georgia"/>
        </w:rPr>
      </w:pPr>
      <w:r>
        <w:rPr>
          <w:rFonts w:ascii="Georgia" w:hAnsi="Georgia"/>
        </w:rPr>
        <w:t xml:space="preserve">The 2013 findings differ </w:t>
      </w:r>
      <w:r w:rsidR="007D5EAF">
        <w:rPr>
          <w:rFonts w:ascii="Georgia" w:hAnsi="Georgia"/>
        </w:rPr>
        <w:t xml:space="preserve">in some respects </w:t>
      </w:r>
      <w:r>
        <w:rPr>
          <w:rFonts w:ascii="Georgia" w:hAnsi="Georgia"/>
        </w:rPr>
        <w:t>from those of the 2012 survey</w:t>
      </w:r>
      <w:r w:rsidR="0068398D">
        <w:rPr>
          <w:rFonts w:ascii="Georgia" w:hAnsi="Georgia"/>
        </w:rPr>
        <w:t>.</w:t>
      </w:r>
    </w:p>
    <w:p w:rsidR="0068398D" w:rsidRDefault="008E67A3" w:rsidP="008E67A3">
      <w:pPr>
        <w:rPr>
          <w:rFonts w:ascii="Georgia" w:hAnsi="Georgia"/>
        </w:rPr>
      </w:pPr>
      <w:r>
        <w:rPr>
          <w:rFonts w:ascii="Georgia" w:hAnsi="Georgia"/>
        </w:rPr>
        <w:t xml:space="preserve">Comparison of results indicates an </w:t>
      </w:r>
      <w:r w:rsidR="0033569E">
        <w:rPr>
          <w:rFonts w:ascii="Georgia" w:hAnsi="Georgia"/>
        </w:rPr>
        <w:t>increase</w:t>
      </w:r>
      <w:r w:rsidR="0068398D">
        <w:rPr>
          <w:rFonts w:ascii="Georgia" w:hAnsi="Georgia"/>
        </w:rPr>
        <w:t xml:space="preserve"> in</w:t>
      </w:r>
      <w:r w:rsidR="00CA0F79">
        <w:rPr>
          <w:rFonts w:ascii="Georgia" w:hAnsi="Georgia"/>
        </w:rPr>
        <w:t xml:space="preserve"> the application of IT security standards and frameworks.</w:t>
      </w:r>
    </w:p>
    <w:p w:rsidR="00A7534E" w:rsidRDefault="0068398D" w:rsidP="008975BA">
      <w:pPr>
        <w:rPr>
          <w:rFonts w:ascii="Georgia" w:hAnsi="Georgia"/>
        </w:rPr>
      </w:pPr>
      <w:r>
        <w:rPr>
          <w:rFonts w:ascii="Georgia" w:hAnsi="Georgia"/>
        </w:rPr>
        <w:t xml:space="preserve">There has been </w:t>
      </w:r>
      <w:r w:rsidR="007D5EAF">
        <w:rPr>
          <w:rFonts w:ascii="Georgia" w:hAnsi="Georgia"/>
        </w:rPr>
        <w:t xml:space="preserve">an overall </w:t>
      </w:r>
      <w:r w:rsidR="008E67A3">
        <w:rPr>
          <w:rFonts w:ascii="Georgia" w:hAnsi="Georgia"/>
        </w:rPr>
        <w:t xml:space="preserve">increase in the number of organisations </w:t>
      </w:r>
      <w:r w:rsidR="00243D8B">
        <w:rPr>
          <w:rFonts w:ascii="Georgia" w:hAnsi="Georgia"/>
        </w:rPr>
        <w:t xml:space="preserve">applying IT security </w:t>
      </w:r>
      <w:r w:rsidR="008E67A3">
        <w:rPr>
          <w:rFonts w:ascii="Georgia" w:hAnsi="Georgia"/>
        </w:rPr>
        <w:t>standards (from 64% in 2012 to 83% in 2013)</w:t>
      </w:r>
      <w:r w:rsidR="00243D8B">
        <w:rPr>
          <w:rFonts w:ascii="Georgia" w:hAnsi="Georgia"/>
        </w:rPr>
        <w:t>,</w:t>
      </w:r>
      <w:r w:rsidR="008E67A3">
        <w:rPr>
          <w:rFonts w:ascii="Georgia" w:hAnsi="Georgia"/>
        </w:rPr>
        <w:t xml:space="preserve"> and a decrease in the number of organisations </w:t>
      </w:r>
      <w:r w:rsidR="00CA0F79">
        <w:rPr>
          <w:rFonts w:ascii="Georgia" w:hAnsi="Georgia"/>
        </w:rPr>
        <w:t xml:space="preserve">that do </w:t>
      </w:r>
      <w:r w:rsidR="008E67A3">
        <w:rPr>
          <w:rFonts w:ascii="Georgia" w:hAnsi="Georgia"/>
        </w:rPr>
        <w:t xml:space="preserve">not </w:t>
      </w:r>
      <w:r w:rsidR="00CA0F79">
        <w:rPr>
          <w:rFonts w:ascii="Georgia" w:hAnsi="Georgia"/>
        </w:rPr>
        <w:t>apply</w:t>
      </w:r>
      <w:r w:rsidR="008E67A3">
        <w:rPr>
          <w:rFonts w:ascii="Georgia" w:hAnsi="Georgia"/>
        </w:rPr>
        <w:t xml:space="preserve"> IT security standards (from 25% in 2012 to 13% in 2013)</w:t>
      </w:r>
      <w:r w:rsidR="00CA0F79">
        <w:rPr>
          <w:rFonts w:ascii="Georgia" w:hAnsi="Georgia"/>
        </w:rPr>
        <w:t>.</w:t>
      </w:r>
    </w:p>
    <w:p w:rsidR="007D5EAF" w:rsidRDefault="007D5EAF" w:rsidP="008975BA">
      <w:pPr>
        <w:rPr>
          <w:rFonts w:ascii="Georgia" w:hAnsi="Georgia"/>
        </w:rPr>
      </w:pPr>
      <w:r>
        <w:rPr>
          <w:rFonts w:ascii="Georgia" w:hAnsi="Georgia"/>
        </w:rPr>
        <w:t xml:space="preserve">Specifically, there has been an increase in the number of organisations using ISO 27001 – from 50% in 2012 to 83% in 2013. </w:t>
      </w:r>
      <w:proofErr w:type="gramStart"/>
      <w:r>
        <w:rPr>
          <w:rFonts w:ascii="Georgia" w:hAnsi="Georgia"/>
        </w:rPr>
        <w:t>This standard states</w:t>
      </w:r>
      <w:proofErr w:type="gramEnd"/>
      <w:r>
        <w:rPr>
          <w:rFonts w:ascii="Georgia" w:hAnsi="Georgia"/>
        </w:rPr>
        <w:t xml:space="preserve"> it is mandatory for management to examine their organisation’s IT security risks to form a risk mitigation system, and to ensure that the controls applied are current for the needs of the business.</w:t>
      </w:r>
    </w:p>
    <w:p w:rsidR="009A29B0" w:rsidRDefault="007D5EAF" w:rsidP="008975BA">
      <w:pPr>
        <w:rPr>
          <w:rFonts w:ascii="Georgia" w:hAnsi="Georgia"/>
        </w:rPr>
      </w:pPr>
      <w:r w:rsidRPr="00E57331">
        <w:rPr>
          <w:rFonts w:ascii="Georgia" w:hAnsi="Georgia"/>
        </w:rPr>
        <w:t>The number of organisations adhering to the Payment Card Industr</w:t>
      </w:r>
      <w:r w:rsidR="00037679">
        <w:rPr>
          <w:rFonts w:ascii="Georgia" w:hAnsi="Georgia"/>
        </w:rPr>
        <w:t>y Data Security Standard (PCI DS</w:t>
      </w:r>
      <w:r w:rsidRPr="00E57331">
        <w:rPr>
          <w:rFonts w:ascii="Georgia" w:hAnsi="Georgia"/>
        </w:rPr>
        <w:t xml:space="preserve">S) has also increased – from 20% in 2012 to 42% </w:t>
      </w:r>
      <w:r w:rsidR="006E6CB1">
        <w:rPr>
          <w:rFonts w:ascii="Georgia" w:hAnsi="Georgia"/>
        </w:rPr>
        <w:t>in 2013.</w:t>
      </w:r>
    </w:p>
    <w:p w:rsidR="007D5EAF" w:rsidRDefault="007D5EAF" w:rsidP="008975BA">
      <w:pPr>
        <w:rPr>
          <w:rFonts w:ascii="Georgia" w:hAnsi="Georgia"/>
        </w:rPr>
      </w:pPr>
    </w:p>
    <w:p w:rsidR="002F081D" w:rsidRPr="001D1130" w:rsidRDefault="002F081D" w:rsidP="002F081D">
      <w:pPr>
        <w:rPr>
          <w:rFonts w:ascii="Georgia" w:hAnsi="Georgia"/>
          <w:sz w:val="24"/>
          <w:szCs w:val="24"/>
        </w:rPr>
      </w:pPr>
      <w:r w:rsidRPr="00EC4EE2">
        <w:rPr>
          <w:rFonts w:ascii="Georgia" w:eastAsiaTheme="minorEastAsia" w:hAnsi="Georgia" w:cs="Times New Roman"/>
          <w:b/>
          <w:noProof/>
          <w:color w:val="4D63BF"/>
          <w:sz w:val="24"/>
          <w:szCs w:val="24"/>
          <w:lang w:eastAsia="en-AU"/>
        </w:rPr>
        <w:t>Risk register</w:t>
      </w:r>
    </w:p>
    <w:p w:rsidR="002F081D" w:rsidRDefault="002F081D" w:rsidP="002F081D">
      <w:pPr>
        <w:rPr>
          <w:rFonts w:ascii="Georgia" w:hAnsi="Georgia"/>
        </w:rPr>
      </w:pPr>
      <w:r>
        <w:rPr>
          <w:rFonts w:ascii="Georgia" w:hAnsi="Georgia"/>
        </w:rPr>
        <w:t>When as</w:t>
      </w:r>
      <w:r w:rsidR="00DE5B5E">
        <w:rPr>
          <w:rFonts w:ascii="Georgia" w:hAnsi="Georgia"/>
        </w:rPr>
        <w:t xml:space="preserve">ked if the threat factor of </w:t>
      </w:r>
      <w:r>
        <w:rPr>
          <w:rFonts w:ascii="Georgia" w:hAnsi="Georgia"/>
        </w:rPr>
        <w:t>cyber security incidents had been identified in their organisation’s risk register</w:t>
      </w:r>
    </w:p>
    <w:p w:rsidR="002F081D" w:rsidRDefault="002F081D" w:rsidP="002F081D">
      <w:pPr>
        <w:pStyle w:val="ListParagraph"/>
        <w:numPr>
          <w:ilvl w:val="0"/>
          <w:numId w:val="13"/>
        </w:numPr>
        <w:rPr>
          <w:rFonts w:ascii="Georgia" w:hAnsi="Georgia"/>
        </w:rPr>
      </w:pPr>
      <w:r>
        <w:rPr>
          <w:rFonts w:ascii="Georgia" w:hAnsi="Georgia"/>
        </w:rPr>
        <w:t>39% of respondents reported ‘yes’</w:t>
      </w:r>
    </w:p>
    <w:p w:rsidR="002F081D" w:rsidRDefault="002F081D" w:rsidP="002F081D">
      <w:pPr>
        <w:pStyle w:val="ListParagraph"/>
        <w:numPr>
          <w:ilvl w:val="0"/>
          <w:numId w:val="13"/>
        </w:numPr>
        <w:rPr>
          <w:rFonts w:ascii="Georgia" w:hAnsi="Georgia"/>
        </w:rPr>
      </w:pPr>
      <w:r w:rsidRPr="00F95FFE">
        <w:rPr>
          <w:rFonts w:ascii="Georgia" w:hAnsi="Georgia"/>
        </w:rPr>
        <w:t>61%</w:t>
      </w:r>
      <w:r>
        <w:rPr>
          <w:rFonts w:ascii="Georgia" w:hAnsi="Georgia"/>
        </w:rPr>
        <w:t xml:space="preserve"> of respondents reported ‘no’.</w:t>
      </w:r>
    </w:p>
    <w:p w:rsidR="002F081D" w:rsidRDefault="00A957EF" w:rsidP="002F081D">
      <w:pPr>
        <w:rPr>
          <w:rFonts w:ascii="Georgia" w:hAnsi="Georgia"/>
        </w:rPr>
      </w:pPr>
      <w:r>
        <w:rPr>
          <w:rFonts w:ascii="Georgia" w:hAnsi="Georgia"/>
        </w:rPr>
        <w:lastRenderedPageBreak/>
        <w:t xml:space="preserve">This finding is of concern and indicates an </w:t>
      </w:r>
      <w:r w:rsidR="002F081D">
        <w:rPr>
          <w:rFonts w:ascii="Georgia" w:hAnsi="Georgia"/>
        </w:rPr>
        <w:t>area for improveme</w:t>
      </w:r>
      <w:r w:rsidR="00A8486A">
        <w:rPr>
          <w:rFonts w:ascii="Georgia" w:hAnsi="Georgia"/>
        </w:rPr>
        <w:t>nt, as all organisations should</w:t>
      </w:r>
      <w:r w:rsidR="002F081D">
        <w:rPr>
          <w:rFonts w:ascii="Georgia" w:hAnsi="Georgia"/>
        </w:rPr>
        <w:t xml:space="preserve"> factor the risk of a cyber security incident into their business continuity planning.</w:t>
      </w:r>
    </w:p>
    <w:p w:rsidR="002F081D" w:rsidRDefault="002F081D" w:rsidP="002F081D">
      <w:pPr>
        <w:rPr>
          <w:rFonts w:ascii="Georgia" w:hAnsi="Georgia"/>
        </w:rPr>
      </w:pPr>
      <w:r>
        <w:rPr>
          <w:rFonts w:ascii="Georgia" w:hAnsi="Georgia"/>
        </w:rPr>
        <w:t>A risk register is used to record any and all identified risks, as well as incidents and analysis of mitigations. This provides IT security teams with a better understanding of the threat landscape, so they can develop stronger mitigation strategies to protect their systems.</w:t>
      </w:r>
    </w:p>
    <w:p w:rsidR="00A957EF" w:rsidRDefault="00A957EF" w:rsidP="002F081D">
      <w:pPr>
        <w:rPr>
          <w:rFonts w:ascii="Georgia" w:hAnsi="Georgia"/>
        </w:rPr>
      </w:pPr>
      <w:r>
        <w:rPr>
          <w:rFonts w:ascii="Georgia" w:hAnsi="Georgia"/>
        </w:rPr>
        <w:t xml:space="preserve">Management within organisations also need to ensure that, to be truly resilient in relation to the spectrum of risks that could affect their organisation, cyber security incidents have been factored into the risk register, and appropriate measures are taken to mitigate those risks. </w:t>
      </w:r>
    </w:p>
    <w:p w:rsidR="002F081D" w:rsidRDefault="002F081D" w:rsidP="008975BA">
      <w:pPr>
        <w:rPr>
          <w:rFonts w:ascii="Georgia" w:hAnsi="Georgia"/>
        </w:rPr>
      </w:pPr>
    </w:p>
    <w:p w:rsidR="00642939" w:rsidRPr="001D1130" w:rsidRDefault="00642939" w:rsidP="00642939">
      <w:pPr>
        <w:rPr>
          <w:rFonts w:ascii="Georgia" w:hAnsi="Georgia"/>
          <w:sz w:val="24"/>
          <w:szCs w:val="24"/>
        </w:rPr>
      </w:pPr>
      <w:r w:rsidRPr="00B90CC9">
        <w:rPr>
          <w:rFonts w:ascii="Georgia" w:eastAsiaTheme="minorEastAsia" w:hAnsi="Georgia" w:cs="Times New Roman"/>
          <w:b/>
          <w:noProof/>
          <w:color w:val="4D63BF"/>
          <w:sz w:val="24"/>
          <w:szCs w:val="24"/>
          <w:lang w:eastAsia="en-AU"/>
        </w:rPr>
        <w:t>IT security technologies</w:t>
      </w:r>
    </w:p>
    <w:p w:rsidR="00B32D3B" w:rsidRDefault="00B32D3B" w:rsidP="008975BA">
      <w:pPr>
        <w:rPr>
          <w:rFonts w:ascii="Georgia" w:hAnsi="Georgia"/>
        </w:rPr>
      </w:pPr>
      <w:r>
        <w:rPr>
          <w:rFonts w:ascii="Georgia" w:hAnsi="Georgia"/>
        </w:rPr>
        <w:t>Organisations were asked what type of IT security technologies they use.</w:t>
      </w:r>
    </w:p>
    <w:p w:rsidR="0023520D" w:rsidRDefault="00B32D3B" w:rsidP="008975BA">
      <w:pPr>
        <w:rPr>
          <w:rFonts w:ascii="Georgia" w:hAnsi="Georgia"/>
        </w:rPr>
      </w:pPr>
      <w:r>
        <w:rPr>
          <w:rFonts w:ascii="Georgia" w:hAnsi="Georgia"/>
        </w:rPr>
        <w:t xml:space="preserve">More </w:t>
      </w:r>
      <w:r w:rsidR="008B3E4D">
        <w:rPr>
          <w:rFonts w:ascii="Georgia" w:hAnsi="Georgia"/>
        </w:rPr>
        <w:t>than 90% of respondents reported</w:t>
      </w:r>
      <w:r>
        <w:rPr>
          <w:rFonts w:ascii="Georgia" w:hAnsi="Georgia"/>
        </w:rPr>
        <w:t xml:space="preserve"> using anti-spam filters, </w:t>
      </w:r>
      <w:r w:rsidR="00B90CC9">
        <w:rPr>
          <w:rFonts w:ascii="Georgia" w:hAnsi="Georgia"/>
        </w:rPr>
        <w:t xml:space="preserve">anti-virus software, </w:t>
      </w:r>
      <w:r>
        <w:rPr>
          <w:rFonts w:ascii="Georgia" w:hAnsi="Georgia"/>
        </w:rPr>
        <w:t xml:space="preserve">traditional firewalls </w:t>
      </w:r>
      <w:r w:rsidR="00031E1B">
        <w:rPr>
          <w:rFonts w:ascii="Georgia" w:hAnsi="Georgia"/>
        </w:rPr>
        <w:t>(</w:t>
      </w:r>
      <w:r>
        <w:rPr>
          <w:rFonts w:ascii="Georgia" w:hAnsi="Georgia"/>
        </w:rPr>
        <w:t>network based</w:t>
      </w:r>
      <w:r w:rsidR="00031E1B">
        <w:rPr>
          <w:rFonts w:ascii="Georgia" w:hAnsi="Georgia"/>
        </w:rPr>
        <w:t>)</w:t>
      </w:r>
      <w:r>
        <w:rPr>
          <w:rFonts w:ascii="Georgia" w:hAnsi="Georgia"/>
        </w:rPr>
        <w:t>, physical access control, email attachment filtering, remote access VPNs, and operating system patch management.</w:t>
      </w:r>
    </w:p>
    <w:p w:rsidR="005458AC" w:rsidRDefault="00B32D3B" w:rsidP="008975BA">
      <w:pPr>
        <w:rPr>
          <w:rFonts w:ascii="Georgia" w:hAnsi="Georgia"/>
        </w:rPr>
      </w:pPr>
      <w:r>
        <w:rPr>
          <w:rFonts w:ascii="Georgia" w:hAnsi="Georgia"/>
        </w:rPr>
        <w:t>More than 80% reported using password complexity rules, digital certificates, and web filtering/content inspection.</w:t>
      </w:r>
    </w:p>
    <w:p w:rsidR="00B32D3B" w:rsidRDefault="00B32D3B" w:rsidP="008975BA">
      <w:pPr>
        <w:rPr>
          <w:rFonts w:ascii="Georgia" w:hAnsi="Georgia"/>
        </w:rPr>
      </w:pPr>
      <w:r>
        <w:rPr>
          <w:rFonts w:ascii="Georgia" w:hAnsi="Georgia"/>
        </w:rPr>
        <w:t>More than 70% reported using privileged account restrictions, and application patch management.</w:t>
      </w:r>
    </w:p>
    <w:p w:rsidR="00B32D3B" w:rsidRDefault="00B32D3B" w:rsidP="008975BA">
      <w:pPr>
        <w:rPr>
          <w:rFonts w:ascii="Georgia" w:hAnsi="Georgia"/>
        </w:rPr>
      </w:pPr>
      <w:r>
        <w:rPr>
          <w:rFonts w:ascii="Georgia" w:hAnsi="Georgia"/>
        </w:rPr>
        <w:t xml:space="preserve">More than 60% also reported using internal network segregation, IDS/IPS </w:t>
      </w:r>
      <w:r w:rsidR="00031E1B">
        <w:rPr>
          <w:rFonts w:ascii="Georgia" w:hAnsi="Georgia"/>
        </w:rPr>
        <w:t>(</w:t>
      </w:r>
      <w:r>
        <w:rPr>
          <w:rFonts w:ascii="Georgia" w:hAnsi="Georgia"/>
        </w:rPr>
        <w:t>network based</w:t>
      </w:r>
      <w:r w:rsidR="00031E1B">
        <w:rPr>
          <w:rFonts w:ascii="Georgia" w:hAnsi="Georgia"/>
        </w:rPr>
        <w:t>)</w:t>
      </w:r>
      <w:r>
        <w:rPr>
          <w:rFonts w:ascii="Georgia" w:hAnsi="Georgia"/>
        </w:rPr>
        <w:t xml:space="preserve">, multifactor authentication </w:t>
      </w:r>
      <w:r w:rsidR="00031E1B">
        <w:rPr>
          <w:rFonts w:ascii="Georgia" w:hAnsi="Georgia"/>
        </w:rPr>
        <w:t>(</w:t>
      </w:r>
      <w:r>
        <w:rPr>
          <w:rFonts w:ascii="Georgia" w:hAnsi="Georgia"/>
        </w:rPr>
        <w:t>such as smart cards, tokens, biometrics</w:t>
      </w:r>
      <w:r w:rsidR="00031E1B">
        <w:rPr>
          <w:rFonts w:ascii="Georgia" w:hAnsi="Georgia"/>
        </w:rPr>
        <w:t>)</w:t>
      </w:r>
      <w:r>
        <w:rPr>
          <w:rFonts w:ascii="Georgia" w:hAnsi="Georgia"/>
        </w:rPr>
        <w:t xml:space="preserve">, and traditional firewalls </w:t>
      </w:r>
      <w:r w:rsidR="00031E1B">
        <w:rPr>
          <w:rFonts w:ascii="Georgia" w:hAnsi="Georgia"/>
        </w:rPr>
        <w:t>(</w:t>
      </w:r>
      <w:r>
        <w:rPr>
          <w:rFonts w:ascii="Georgia" w:hAnsi="Georgia"/>
        </w:rPr>
        <w:t>host based</w:t>
      </w:r>
      <w:r w:rsidR="00031E1B">
        <w:rPr>
          <w:rFonts w:ascii="Georgia" w:hAnsi="Georgia"/>
        </w:rPr>
        <w:t>)</w:t>
      </w:r>
      <w:r>
        <w:rPr>
          <w:rFonts w:ascii="Georgia" w:hAnsi="Georgia"/>
        </w:rPr>
        <w:t>.</w:t>
      </w:r>
    </w:p>
    <w:p w:rsidR="004A0885" w:rsidRDefault="002927D0" w:rsidP="008975BA">
      <w:pPr>
        <w:rPr>
          <w:rFonts w:ascii="Georgia" w:hAnsi="Georgia"/>
        </w:rPr>
      </w:pPr>
      <w:r>
        <w:rPr>
          <w:rFonts w:ascii="Georgia" w:hAnsi="Georgia"/>
        </w:rPr>
        <w:t>O</w:t>
      </w:r>
      <w:r w:rsidR="008B3E4D" w:rsidRPr="008B3E4D">
        <w:rPr>
          <w:rFonts w:ascii="Georgia" w:hAnsi="Georgia"/>
        </w:rPr>
        <w:t xml:space="preserve">nly 30% of respondents </w:t>
      </w:r>
      <w:r w:rsidR="008B3E4D">
        <w:rPr>
          <w:rFonts w:ascii="Georgia" w:hAnsi="Georgia"/>
        </w:rPr>
        <w:t>reported using a</w:t>
      </w:r>
      <w:r w:rsidR="00E172F3" w:rsidRPr="008B3E4D">
        <w:rPr>
          <w:rFonts w:ascii="Georgia" w:hAnsi="Georgia"/>
        </w:rPr>
        <w:t>pplication whitelisting</w:t>
      </w:r>
      <w:r w:rsidR="00703E8F">
        <w:rPr>
          <w:rFonts w:ascii="Georgia" w:hAnsi="Georgia"/>
        </w:rPr>
        <w:t xml:space="preserve"> (one of the </w:t>
      </w:r>
      <w:r w:rsidR="00CD07D8">
        <w:rPr>
          <w:rFonts w:ascii="Georgia" w:hAnsi="Georgia"/>
          <w:i/>
        </w:rPr>
        <w:t>T</w:t>
      </w:r>
      <w:r w:rsidR="00703E8F" w:rsidRPr="00703E8F">
        <w:rPr>
          <w:rFonts w:ascii="Georgia" w:hAnsi="Georgia"/>
          <w:i/>
        </w:rPr>
        <w:t>op 4</w:t>
      </w:r>
      <w:r w:rsidR="00703E8F">
        <w:rPr>
          <w:rFonts w:ascii="Georgia" w:hAnsi="Georgia"/>
        </w:rPr>
        <w:t xml:space="preserve"> mitigation strategies)</w:t>
      </w:r>
      <w:r>
        <w:rPr>
          <w:rFonts w:ascii="Georgia" w:hAnsi="Georgia"/>
        </w:rPr>
        <w:t>. A</w:t>
      </w:r>
      <w:r w:rsidR="006963CE">
        <w:rPr>
          <w:rFonts w:ascii="Georgia" w:hAnsi="Georgia"/>
        </w:rPr>
        <w:t xml:space="preserve">s ASD states, </w:t>
      </w:r>
      <w:r>
        <w:rPr>
          <w:rFonts w:ascii="Georgia" w:hAnsi="Georgia"/>
        </w:rPr>
        <w:t>implementing application whitelisting</w:t>
      </w:r>
      <w:r w:rsidR="004A0885">
        <w:rPr>
          <w:rFonts w:ascii="Georgia" w:hAnsi="Georgia"/>
        </w:rPr>
        <w:t xml:space="preserve"> </w:t>
      </w:r>
      <w:r w:rsidR="004A0885" w:rsidRPr="004A0885">
        <w:rPr>
          <w:rFonts w:ascii="Georgia" w:hAnsi="Georgia"/>
        </w:rPr>
        <w:t>across an entire organisation</w:t>
      </w:r>
      <w:r w:rsidR="00DE5B5E">
        <w:rPr>
          <w:rFonts w:ascii="Georgia" w:hAnsi="Georgia"/>
        </w:rPr>
        <w:t xml:space="preserve"> can be daunting</w:t>
      </w:r>
      <w:r w:rsidR="004A0885">
        <w:rPr>
          <w:rFonts w:ascii="Georgia" w:hAnsi="Georgia"/>
        </w:rPr>
        <w:t>.</w:t>
      </w:r>
      <w:r>
        <w:rPr>
          <w:rFonts w:ascii="Georgia" w:hAnsi="Georgia"/>
        </w:rPr>
        <w:t xml:space="preserve"> As a first step, ASD recommends deployment to high-value and often targeted employees such as executive officers and their assistants.</w:t>
      </w:r>
    </w:p>
    <w:p w:rsidR="00E32944" w:rsidRDefault="00E32944" w:rsidP="00E32944">
      <w:pPr>
        <w:rPr>
          <w:rFonts w:ascii="Georgia" w:hAnsi="Georgia"/>
        </w:rPr>
      </w:pPr>
      <w:r>
        <w:rPr>
          <w:rFonts w:ascii="Georgia" w:hAnsi="Georgia"/>
        </w:rPr>
        <w:t>Figure 4 provides a breakdown of the IT security techno</w:t>
      </w:r>
      <w:r w:rsidR="00C96085">
        <w:rPr>
          <w:rFonts w:ascii="Georgia" w:hAnsi="Georgia"/>
        </w:rPr>
        <w:t>logies being used by responding organisations</w:t>
      </w:r>
      <w:r w:rsidR="007D5EAF">
        <w:rPr>
          <w:rFonts w:ascii="Georgia" w:hAnsi="Georgia"/>
        </w:rPr>
        <w:t>.</w:t>
      </w:r>
    </w:p>
    <w:p w:rsidR="0043518B" w:rsidRDefault="0043518B" w:rsidP="00BF1DBD">
      <w:pPr>
        <w:keepNext/>
        <w:rPr>
          <w:rFonts w:ascii="Georgia" w:eastAsiaTheme="minorEastAsia" w:hAnsi="Georgia" w:cs="Times New Roman"/>
          <w:i/>
          <w:noProof/>
          <w:color w:val="4D63BF"/>
          <w:lang w:eastAsia="en-AU"/>
        </w:rPr>
      </w:pPr>
      <w:r w:rsidRPr="0085213F">
        <w:rPr>
          <w:rFonts w:ascii="Georgia" w:eastAsiaTheme="minorEastAsia" w:hAnsi="Georgia" w:cs="Times New Roman"/>
          <w:i/>
          <w:noProof/>
          <w:color w:val="4D63BF"/>
          <w:lang w:eastAsia="en-AU"/>
        </w:rPr>
        <w:lastRenderedPageBreak/>
        <w:t xml:space="preserve">Figure </w:t>
      </w:r>
      <w:r w:rsidR="00B07151" w:rsidRPr="0085213F">
        <w:rPr>
          <w:rFonts w:ascii="Georgia" w:eastAsiaTheme="minorEastAsia" w:hAnsi="Georgia" w:cs="Times New Roman"/>
          <w:i/>
          <w:noProof/>
          <w:color w:val="4D63BF"/>
          <w:lang w:eastAsia="en-AU"/>
        </w:rPr>
        <w:t>4</w:t>
      </w:r>
      <w:r w:rsidRPr="0085213F">
        <w:rPr>
          <w:rFonts w:ascii="Georgia" w:eastAsiaTheme="minorEastAsia" w:hAnsi="Georgia" w:cs="Times New Roman"/>
          <w:i/>
          <w:noProof/>
          <w:color w:val="4D63BF"/>
          <w:lang w:eastAsia="en-AU"/>
        </w:rPr>
        <w:t xml:space="preserve"> – breakdown of IT security technologies being used</w:t>
      </w:r>
    </w:p>
    <w:p w:rsidR="00ED33CD" w:rsidRPr="0043518B" w:rsidRDefault="000B55D4" w:rsidP="00BF1DBD">
      <w:pPr>
        <w:keepNext/>
        <w:rPr>
          <w:rFonts w:ascii="Georgia" w:hAnsi="Georgia"/>
          <w:i/>
        </w:rPr>
      </w:pPr>
      <w:r w:rsidRPr="00CB3704">
        <w:rPr>
          <w:noProof/>
          <w:lang w:eastAsia="en-AU"/>
        </w:rPr>
        <w:drawing>
          <wp:inline distT="0" distB="0" distL="0" distR="0" wp14:anchorId="7F7D2B28" wp14:editId="7FEDAD2A">
            <wp:extent cx="5151120" cy="59283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51120" cy="5928360"/>
                    </a:xfrm>
                    <a:prstGeom prst="rect">
                      <a:avLst/>
                    </a:prstGeom>
                    <a:noFill/>
                    <a:ln>
                      <a:noFill/>
                    </a:ln>
                  </pic:spPr>
                </pic:pic>
              </a:graphicData>
            </a:graphic>
          </wp:inline>
        </w:drawing>
      </w:r>
    </w:p>
    <w:p w:rsidR="00BF1DBD" w:rsidRPr="00BF1DBD" w:rsidRDefault="00BF1DBD" w:rsidP="0038681D">
      <w:pPr>
        <w:rPr>
          <w:rFonts w:ascii="Georgia" w:eastAsiaTheme="minorEastAsia" w:hAnsi="Georgia" w:cs="Times New Roman"/>
          <w:noProof/>
          <w:lang w:eastAsia="en-AU"/>
        </w:rPr>
      </w:pPr>
    </w:p>
    <w:p w:rsidR="0038681D" w:rsidRPr="00B964D8" w:rsidRDefault="0038681D" w:rsidP="0038681D">
      <w:pPr>
        <w:rPr>
          <w:rFonts w:ascii="Georgia" w:hAnsi="Georgia"/>
          <w:i/>
        </w:rPr>
      </w:pPr>
      <w:r>
        <w:rPr>
          <w:rFonts w:ascii="Georgia" w:eastAsiaTheme="minorEastAsia" w:hAnsi="Georgia" w:cs="Times New Roman"/>
          <w:i/>
          <w:noProof/>
          <w:color w:val="4D63BF"/>
          <w:lang w:eastAsia="en-AU"/>
        </w:rPr>
        <w:t>Comparison with the 2012 Cyber Crime and Security Survey results</w:t>
      </w:r>
    </w:p>
    <w:p w:rsidR="00107763" w:rsidRDefault="00107763" w:rsidP="00107763">
      <w:pPr>
        <w:rPr>
          <w:rFonts w:ascii="Georgia" w:hAnsi="Georgia"/>
        </w:rPr>
      </w:pPr>
      <w:r>
        <w:rPr>
          <w:rFonts w:ascii="Georgia" w:hAnsi="Georgia"/>
        </w:rPr>
        <w:t>The 2013 findings are similar to those of the 2012 survey.</w:t>
      </w:r>
    </w:p>
    <w:p w:rsidR="007D5EAF" w:rsidRDefault="007D5EAF" w:rsidP="00107763">
      <w:pPr>
        <w:rPr>
          <w:rFonts w:ascii="Georgia" w:hAnsi="Georgia"/>
        </w:rPr>
      </w:pPr>
      <w:r>
        <w:rPr>
          <w:rFonts w:ascii="Georgia" w:hAnsi="Georgia"/>
        </w:rPr>
        <w:t>For example, in 2012 more than 90% of responding organisations also reported using antivirus software, spam filters and firewalls. More than 80% also reported using access control and virtual private networks.</w:t>
      </w:r>
    </w:p>
    <w:p w:rsidR="00673AB3" w:rsidRDefault="00673AB3" w:rsidP="00107763">
      <w:pPr>
        <w:rPr>
          <w:rFonts w:ascii="Georgia" w:hAnsi="Georgia"/>
        </w:rPr>
      </w:pPr>
      <w:r>
        <w:rPr>
          <w:rFonts w:ascii="Georgia" w:hAnsi="Georgia"/>
        </w:rPr>
        <w:t xml:space="preserve">While many organisations are using a range of IT security technologies, results </w:t>
      </w:r>
      <w:r w:rsidR="007D5EAF">
        <w:rPr>
          <w:rFonts w:ascii="Georgia" w:hAnsi="Georgia"/>
        </w:rPr>
        <w:t xml:space="preserve">from both 2012 and 2013 </w:t>
      </w:r>
      <w:r>
        <w:rPr>
          <w:rFonts w:ascii="Georgia" w:hAnsi="Georgia"/>
        </w:rPr>
        <w:t xml:space="preserve">indicate that some </w:t>
      </w:r>
      <w:r w:rsidR="007D5EAF">
        <w:rPr>
          <w:rFonts w:ascii="Georgia" w:hAnsi="Georgia"/>
        </w:rPr>
        <w:t xml:space="preserve">organisations </w:t>
      </w:r>
      <w:r>
        <w:rPr>
          <w:rFonts w:ascii="Georgia" w:hAnsi="Georgia"/>
        </w:rPr>
        <w:t>need to strengthen their IT security by adopting a defence-in-depth approach.</w:t>
      </w:r>
    </w:p>
    <w:p w:rsidR="00444A8A" w:rsidRDefault="00444A8A" w:rsidP="008975BA">
      <w:pPr>
        <w:rPr>
          <w:rFonts w:ascii="Georgia" w:hAnsi="Georgia"/>
        </w:rPr>
      </w:pPr>
    </w:p>
    <w:p w:rsidR="00554208" w:rsidRPr="001D1130" w:rsidRDefault="00554208" w:rsidP="00360482">
      <w:pPr>
        <w:keepNext/>
        <w:rPr>
          <w:rFonts w:ascii="Georgia" w:hAnsi="Georgia"/>
          <w:sz w:val="24"/>
          <w:szCs w:val="24"/>
        </w:rPr>
      </w:pPr>
      <w:r>
        <w:rPr>
          <w:rFonts w:ascii="Georgia" w:eastAsiaTheme="minorEastAsia" w:hAnsi="Georgia" w:cs="Times New Roman"/>
          <w:b/>
          <w:noProof/>
          <w:color w:val="4D63BF"/>
          <w:sz w:val="24"/>
          <w:szCs w:val="24"/>
          <w:lang w:eastAsia="en-AU"/>
        </w:rPr>
        <w:t>IT security skills and training</w:t>
      </w:r>
    </w:p>
    <w:p w:rsidR="000C3B08" w:rsidRDefault="000C3B08" w:rsidP="00360482">
      <w:pPr>
        <w:keepNext/>
        <w:rPr>
          <w:rFonts w:ascii="Georgia" w:hAnsi="Georgia"/>
        </w:rPr>
      </w:pPr>
      <w:r>
        <w:rPr>
          <w:rFonts w:ascii="Georgia" w:hAnsi="Georgia"/>
        </w:rPr>
        <w:t>Respondents were asked about the IT security training and qualifications of the IT security staff in their organisation.</w:t>
      </w:r>
    </w:p>
    <w:p w:rsidR="00520526" w:rsidRDefault="009A6E9C" w:rsidP="008975BA">
      <w:pPr>
        <w:rPr>
          <w:rFonts w:ascii="Georgia" w:hAnsi="Georgia"/>
        </w:rPr>
      </w:pPr>
      <w:r>
        <w:rPr>
          <w:rFonts w:ascii="Georgia" w:hAnsi="Georgia"/>
        </w:rPr>
        <w:t>Responses</w:t>
      </w:r>
      <w:r w:rsidR="00A33BDB">
        <w:rPr>
          <w:rFonts w:ascii="Georgia" w:hAnsi="Georgia"/>
        </w:rPr>
        <w:t xml:space="preserve"> indicate that </w:t>
      </w:r>
      <w:r>
        <w:rPr>
          <w:rFonts w:ascii="Georgia" w:hAnsi="Georgia"/>
        </w:rPr>
        <w:t>79% of organisations have IT security staff with at least five years’ experience working in IT security.</w:t>
      </w:r>
    </w:p>
    <w:p w:rsidR="0046592F" w:rsidRDefault="009A6E9C" w:rsidP="008975BA">
      <w:pPr>
        <w:rPr>
          <w:rFonts w:ascii="Georgia" w:hAnsi="Georgia"/>
        </w:rPr>
      </w:pPr>
      <w:r>
        <w:rPr>
          <w:rFonts w:ascii="Georgia" w:hAnsi="Georgia"/>
        </w:rPr>
        <w:t xml:space="preserve">More than 65% of organisations have IT security staff with tertiary level IT qualifications. </w:t>
      </w:r>
    </w:p>
    <w:p w:rsidR="0046592F" w:rsidRDefault="009A6E9C" w:rsidP="008975BA">
      <w:pPr>
        <w:rPr>
          <w:rFonts w:ascii="Georgia" w:hAnsi="Georgia"/>
        </w:rPr>
      </w:pPr>
      <w:r>
        <w:rPr>
          <w:rFonts w:ascii="Georgia" w:hAnsi="Georgia"/>
        </w:rPr>
        <w:t xml:space="preserve">Around 60% of organisations have IT security staff with </w:t>
      </w:r>
      <w:r w:rsidR="00DE7328">
        <w:rPr>
          <w:rFonts w:ascii="Georgia" w:hAnsi="Georgia"/>
        </w:rPr>
        <w:t xml:space="preserve">either </w:t>
      </w:r>
      <w:r>
        <w:rPr>
          <w:rFonts w:ascii="Georgia" w:hAnsi="Georgia"/>
        </w:rPr>
        <w:t>vendor certifications, v</w:t>
      </w:r>
      <w:r w:rsidR="00DE7328">
        <w:rPr>
          <w:rFonts w:ascii="Georgia" w:hAnsi="Georgia"/>
        </w:rPr>
        <w:t xml:space="preserve">endor neutral certifications </w:t>
      </w:r>
      <w:r w:rsidR="00F73B38">
        <w:rPr>
          <w:rFonts w:ascii="Georgia" w:hAnsi="Georgia"/>
        </w:rPr>
        <w:t xml:space="preserve">or </w:t>
      </w:r>
      <w:r w:rsidR="00173F1D">
        <w:rPr>
          <w:rFonts w:ascii="Georgia" w:hAnsi="Georgia"/>
        </w:rPr>
        <w:t>who have participated</w:t>
      </w:r>
      <w:r w:rsidR="00DE7328">
        <w:rPr>
          <w:rFonts w:ascii="Georgia" w:hAnsi="Georgia"/>
        </w:rPr>
        <w:t xml:space="preserve"> in</w:t>
      </w:r>
      <w:r>
        <w:rPr>
          <w:rFonts w:ascii="Georgia" w:hAnsi="Georgia"/>
        </w:rPr>
        <w:t xml:space="preserve"> ad hoc courses.</w:t>
      </w:r>
    </w:p>
    <w:p w:rsidR="009A6E9C" w:rsidRDefault="00AF013A" w:rsidP="008975BA">
      <w:pPr>
        <w:rPr>
          <w:rFonts w:ascii="Georgia" w:hAnsi="Georgia"/>
        </w:rPr>
      </w:pPr>
      <w:r>
        <w:rPr>
          <w:rFonts w:ascii="Georgia" w:hAnsi="Georgia"/>
        </w:rPr>
        <w:t>Findings indicate that 7% of organisations have IT security staff with no form of IT security training or qualification.</w:t>
      </w:r>
    </w:p>
    <w:p w:rsidR="000C3B08" w:rsidRDefault="000C3B08" w:rsidP="008975BA">
      <w:pPr>
        <w:rPr>
          <w:rFonts w:ascii="Georgia" w:hAnsi="Georgia"/>
        </w:rPr>
      </w:pPr>
      <w:r>
        <w:rPr>
          <w:rFonts w:ascii="Georgia" w:hAnsi="Georgia"/>
        </w:rPr>
        <w:t>Respondents were also asked if other staff in their organisation need to</w:t>
      </w:r>
      <w:r w:rsidR="00D34184">
        <w:rPr>
          <w:rFonts w:ascii="Georgia" w:hAnsi="Georgia"/>
        </w:rPr>
        <w:t xml:space="preserve"> im</w:t>
      </w:r>
      <w:r w:rsidR="0041186B">
        <w:rPr>
          <w:rFonts w:ascii="Georgia" w:hAnsi="Georgia"/>
        </w:rPr>
        <w:t>prove their IT security skills and</w:t>
      </w:r>
      <w:r w:rsidR="00D34184">
        <w:rPr>
          <w:rFonts w:ascii="Georgia" w:hAnsi="Georgia"/>
        </w:rPr>
        <w:t>/or practices</w:t>
      </w:r>
    </w:p>
    <w:p w:rsidR="00D34184" w:rsidRDefault="00D34184" w:rsidP="00D34184">
      <w:pPr>
        <w:pStyle w:val="ListParagraph"/>
        <w:numPr>
          <w:ilvl w:val="0"/>
          <w:numId w:val="21"/>
        </w:numPr>
        <w:rPr>
          <w:rFonts w:ascii="Georgia" w:hAnsi="Georgia"/>
        </w:rPr>
      </w:pPr>
      <w:r>
        <w:rPr>
          <w:rFonts w:ascii="Georgia" w:hAnsi="Georgia"/>
        </w:rPr>
        <w:t xml:space="preserve">95% of respondents reported this </w:t>
      </w:r>
      <w:r w:rsidR="001E7755">
        <w:rPr>
          <w:rFonts w:ascii="Georgia" w:hAnsi="Georgia"/>
        </w:rPr>
        <w:t xml:space="preserve">need </w:t>
      </w:r>
      <w:r>
        <w:rPr>
          <w:rFonts w:ascii="Georgia" w:hAnsi="Georgia"/>
        </w:rPr>
        <w:t>for general staff</w:t>
      </w:r>
    </w:p>
    <w:p w:rsidR="00D34184" w:rsidRPr="00D34184" w:rsidRDefault="00D34184" w:rsidP="00D34184">
      <w:pPr>
        <w:pStyle w:val="ListParagraph"/>
        <w:numPr>
          <w:ilvl w:val="0"/>
          <w:numId w:val="21"/>
        </w:numPr>
        <w:rPr>
          <w:rFonts w:ascii="Georgia" w:hAnsi="Georgia"/>
        </w:rPr>
      </w:pPr>
      <w:r>
        <w:rPr>
          <w:rFonts w:ascii="Georgia" w:hAnsi="Georgia"/>
        </w:rPr>
        <w:t xml:space="preserve">91% of respondents reported this </w:t>
      </w:r>
      <w:r w:rsidR="001E7755">
        <w:rPr>
          <w:rFonts w:ascii="Georgia" w:hAnsi="Georgia"/>
        </w:rPr>
        <w:t xml:space="preserve">need </w:t>
      </w:r>
      <w:r>
        <w:rPr>
          <w:rFonts w:ascii="Georgia" w:hAnsi="Georgia"/>
        </w:rPr>
        <w:t>for management</w:t>
      </w:r>
    </w:p>
    <w:p w:rsidR="00D34184" w:rsidRDefault="00D34184" w:rsidP="00D34184">
      <w:pPr>
        <w:pStyle w:val="ListParagraph"/>
        <w:numPr>
          <w:ilvl w:val="0"/>
          <w:numId w:val="21"/>
        </w:numPr>
        <w:rPr>
          <w:rFonts w:ascii="Georgia" w:hAnsi="Georgia"/>
        </w:rPr>
      </w:pPr>
      <w:r>
        <w:rPr>
          <w:rFonts w:ascii="Georgia" w:hAnsi="Georgia"/>
        </w:rPr>
        <w:t xml:space="preserve">66% of respondents reported this </w:t>
      </w:r>
      <w:r w:rsidR="001E7755">
        <w:rPr>
          <w:rFonts w:ascii="Georgia" w:hAnsi="Georgia"/>
        </w:rPr>
        <w:t xml:space="preserve">need </w:t>
      </w:r>
      <w:r>
        <w:rPr>
          <w:rFonts w:ascii="Georgia" w:hAnsi="Georgia"/>
        </w:rPr>
        <w:t>for IT staff</w:t>
      </w:r>
    </w:p>
    <w:p w:rsidR="00D34184" w:rsidRDefault="00D34184" w:rsidP="00D34184">
      <w:pPr>
        <w:pStyle w:val="ListParagraph"/>
        <w:numPr>
          <w:ilvl w:val="0"/>
          <w:numId w:val="21"/>
        </w:numPr>
        <w:rPr>
          <w:rFonts w:ascii="Georgia" w:hAnsi="Georgia"/>
        </w:rPr>
      </w:pPr>
      <w:r>
        <w:rPr>
          <w:rFonts w:ascii="Georgia" w:hAnsi="Georgia"/>
        </w:rPr>
        <w:t xml:space="preserve">63% of respondents reported this </w:t>
      </w:r>
      <w:r w:rsidR="001E7755">
        <w:rPr>
          <w:rFonts w:ascii="Georgia" w:hAnsi="Georgia"/>
        </w:rPr>
        <w:t xml:space="preserve">need </w:t>
      </w:r>
      <w:r>
        <w:rPr>
          <w:rFonts w:ascii="Georgia" w:hAnsi="Georgia"/>
        </w:rPr>
        <w:t>for the CEO</w:t>
      </w:r>
    </w:p>
    <w:p w:rsidR="00D34184" w:rsidRDefault="00D34184" w:rsidP="00D34184">
      <w:pPr>
        <w:pStyle w:val="ListParagraph"/>
        <w:numPr>
          <w:ilvl w:val="0"/>
          <w:numId w:val="21"/>
        </w:numPr>
        <w:rPr>
          <w:rFonts w:ascii="Georgia" w:hAnsi="Georgia"/>
        </w:rPr>
      </w:pPr>
      <w:r>
        <w:rPr>
          <w:rFonts w:ascii="Georgia" w:hAnsi="Georgia"/>
        </w:rPr>
        <w:t>62% of res</w:t>
      </w:r>
      <w:r w:rsidR="00FB411F">
        <w:rPr>
          <w:rFonts w:ascii="Georgia" w:hAnsi="Georgia"/>
        </w:rPr>
        <w:t xml:space="preserve">pondents reported this </w:t>
      </w:r>
      <w:r w:rsidR="001E7755">
        <w:rPr>
          <w:rFonts w:ascii="Georgia" w:hAnsi="Georgia"/>
        </w:rPr>
        <w:t xml:space="preserve">need </w:t>
      </w:r>
      <w:r w:rsidR="00FB411F">
        <w:rPr>
          <w:rFonts w:ascii="Georgia" w:hAnsi="Georgia"/>
        </w:rPr>
        <w:t>for the board of d</w:t>
      </w:r>
      <w:r>
        <w:rPr>
          <w:rFonts w:ascii="Georgia" w:hAnsi="Georgia"/>
        </w:rPr>
        <w:t>irectors.</w:t>
      </w:r>
    </w:p>
    <w:p w:rsidR="00F73B38" w:rsidRDefault="00F73B38" w:rsidP="008975BA">
      <w:pPr>
        <w:rPr>
          <w:rFonts w:ascii="Georgia" w:hAnsi="Georgia"/>
        </w:rPr>
      </w:pPr>
    </w:p>
    <w:p w:rsidR="00B964D8" w:rsidRPr="00B964D8" w:rsidRDefault="00B964D8" w:rsidP="00B964D8">
      <w:pPr>
        <w:rPr>
          <w:rFonts w:ascii="Georgia" w:hAnsi="Georgia"/>
          <w:i/>
        </w:rPr>
      </w:pPr>
      <w:r>
        <w:rPr>
          <w:rFonts w:ascii="Georgia" w:eastAsiaTheme="minorEastAsia" w:hAnsi="Georgia" w:cs="Times New Roman"/>
          <w:i/>
          <w:noProof/>
          <w:color w:val="4D63BF"/>
          <w:lang w:eastAsia="en-AU"/>
        </w:rPr>
        <w:t>Comparison with the 2012 Cyber Crime and Security Survey results</w:t>
      </w:r>
    </w:p>
    <w:p w:rsidR="00173F1D" w:rsidRDefault="00173F1D" w:rsidP="00173F1D">
      <w:pPr>
        <w:rPr>
          <w:rFonts w:ascii="Georgia" w:hAnsi="Georgia"/>
        </w:rPr>
      </w:pPr>
      <w:r>
        <w:rPr>
          <w:rFonts w:ascii="Georgia" w:hAnsi="Georgia"/>
        </w:rPr>
        <w:t>The 2013 findings differ</w:t>
      </w:r>
      <w:r w:rsidR="000428FF">
        <w:rPr>
          <w:rFonts w:ascii="Georgia" w:hAnsi="Georgia"/>
        </w:rPr>
        <w:t xml:space="preserve"> in some respects</w:t>
      </w:r>
      <w:r>
        <w:rPr>
          <w:rFonts w:ascii="Georgia" w:hAnsi="Georgia"/>
        </w:rPr>
        <w:t xml:space="preserve"> from those of the 2012 survey.</w:t>
      </w:r>
    </w:p>
    <w:p w:rsidR="00173F1D" w:rsidRDefault="00353EB3" w:rsidP="008975BA">
      <w:pPr>
        <w:rPr>
          <w:rFonts w:ascii="Georgia" w:hAnsi="Georgia"/>
        </w:rPr>
      </w:pPr>
      <w:r>
        <w:rPr>
          <w:rFonts w:ascii="Georgia" w:hAnsi="Georgia"/>
        </w:rPr>
        <w:t xml:space="preserve">Comparison of results indicates an </w:t>
      </w:r>
      <w:r w:rsidR="00DF5C1B">
        <w:rPr>
          <w:rFonts w:ascii="Georgia" w:hAnsi="Georgia"/>
        </w:rPr>
        <w:t>improvement</w:t>
      </w:r>
      <w:r>
        <w:rPr>
          <w:rFonts w:ascii="Georgia" w:hAnsi="Georgia"/>
        </w:rPr>
        <w:t xml:space="preserve"> in the IT security </w:t>
      </w:r>
      <w:r w:rsidR="00696BB7">
        <w:rPr>
          <w:rFonts w:ascii="Georgia" w:hAnsi="Georgia"/>
        </w:rPr>
        <w:t>skills</w:t>
      </w:r>
      <w:r>
        <w:rPr>
          <w:rFonts w:ascii="Georgia" w:hAnsi="Georgia"/>
        </w:rPr>
        <w:t xml:space="preserve"> of IT security staff.</w:t>
      </w:r>
    </w:p>
    <w:p w:rsidR="00884579" w:rsidRDefault="00E731C6" w:rsidP="008975BA">
      <w:pPr>
        <w:rPr>
          <w:rFonts w:ascii="Georgia" w:hAnsi="Georgia"/>
        </w:rPr>
      </w:pPr>
      <w:r>
        <w:rPr>
          <w:rFonts w:ascii="Georgia" w:hAnsi="Georgia"/>
        </w:rPr>
        <w:t>For example, t</w:t>
      </w:r>
      <w:r w:rsidR="00DF5C1B">
        <w:rPr>
          <w:rFonts w:ascii="Georgia" w:hAnsi="Georgia"/>
        </w:rPr>
        <w:t>here has been increase in t</w:t>
      </w:r>
      <w:r>
        <w:rPr>
          <w:rFonts w:ascii="Georgia" w:hAnsi="Georgia"/>
        </w:rPr>
        <w:t xml:space="preserve">he number of </w:t>
      </w:r>
      <w:r w:rsidR="00DF5C1B">
        <w:rPr>
          <w:rFonts w:ascii="Georgia" w:hAnsi="Georgia"/>
        </w:rPr>
        <w:t xml:space="preserve">IT security </w:t>
      </w:r>
      <w:r>
        <w:rPr>
          <w:rFonts w:ascii="Georgia" w:hAnsi="Georgia"/>
        </w:rPr>
        <w:t>staff with vendor certifications</w:t>
      </w:r>
      <w:r w:rsidR="00DF5C1B">
        <w:rPr>
          <w:rFonts w:ascii="Georgia" w:hAnsi="Georgia"/>
        </w:rPr>
        <w:t xml:space="preserve"> (from </w:t>
      </w:r>
      <w:r>
        <w:rPr>
          <w:rFonts w:ascii="Georgia" w:hAnsi="Georgia"/>
        </w:rPr>
        <w:t>50</w:t>
      </w:r>
      <w:r w:rsidR="00DF5C1B">
        <w:rPr>
          <w:rFonts w:ascii="Georgia" w:hAnsi="Georgia"/>
        </w:rPr>
        <w:t xml:space="preserve">% in 2012 to </w:t>
      </w:r>
      <w:r>
        <w:rPr>
          <w:rFonts w:ascii="Georgia" w:hAnsi="Georgia"/>
        </w:rPr>
        <w:t>60</w:t>
      </w:r>
      <w:r w:rsidR="00DF5C1B">
        <w:rPr>
          <w:rFonts w:ascii="Georgia" w:hAnsi="Georgia"/>
        </w:rPr>
        <w:t>% in 2013)</w:t>
      </w:r>
      <w:r>
        <w:rPr>
          <w:rFonts w:ascii="Georgia" w:hAnsi="Georgia"/>
        </w:rPr>
        <w:t xml:space="preserve"> and at least five years’ experience working in IT security (from 35% in 2012 to </w:t>
      </w:r>
      <w:r w:rsidR="00926660">
        <w:rPr>
          <w:rFonts w:ascii="Georgia" w:hAnsi="Georgia"/>
        </w:rPr>
        <w:t>79% in 2013</w:t>
      </w:r>
      <w:r w:rsidR="000428FF">
        <w:rPr>
          <w:rFonts w:ascii="Georgia" w:hAnsi="Georgia"/>
        </w:rPr>
        <w:t>)</w:t>
      </w:r>
      <w:r w:rsidR="00926660">
        <w:rPr>
          <w:rFonts w:ascii="Georgia" w:hAnsi="Georgia"/>
        </w:rPr>
        <w:t>.</w:t>
      </w:r>
    </w:p>
    <w:p w:rsidR="00F73B38" w:rsidRDefault="00884579" w:rsidP="008975BA">
      <w:pPr>
        <w:rPr>
          <w:rFonts w:ascii="Georgia" w:hAnsi="Georgia"/>
        </w:rPr>
      </w:pPr>
      <w:r>
        <w:rPr>
          <w:rFonts w:ascii="Georgia" w:hAnsi="Georgia"/>
        </w:rPr>
        <w:t>However, t</w:t>
      </w:r>
      <w:r w:rsidR="00566206">
        <w:rPr>
          <w:rFonts w:ascii="Georgia" w:hAnsi="Georgia"/>
        </w:rPr>
        <w:t xml:space="preserve">hese results </w:t>
      </w:r>
      <w:r>
        <w:rPr>
          <w:rFonts w:ascii="Georgia" w:hAnsi="Georgia"/>
        </w:rPr>
        <w:t xml:space="preserve">also </w:t>
      </w:r>
      <w:r w:rsidR="000428FF">
        <w:rPr>
          <w:rFonts w:ascii="Georgia" w:hAnsi="Georgia"/>
        </w:rPr>
        <w:t>indicate that some orga</w:t>
      </w:r>
      <w:r w:rsidR="00800E85">
        <w:rPr>
          <w:rFonts w:ascii="Georgia" w:hAnsi="Georgia"/>
        </w:rPr>
        <w:t>nisations</w:t>
      </w:r>
      <w:r w:rsidR="00636A2C">
        <w:rPr>
          <w:rFonts w:ascii="Georgia" w:hAnsi="Georgia"/>
        </w:rPr>
        <w:t xml:space="preserve"> </w:t>
      </w:r>
      <w:r>
        <w:rPr>
          <w:rFonts w:ascii="Georgia" w:hAnsi="Georgia"/>
        </w:rPr>
        <w:t xml:space="preserve">still </w:t>
      </w:r>
      <w:r w:rsidR="00636A2C">
        <w:rPr>
          <w:rFonts w:ascii="Georgia" w:hAnsi="Georgia"/>
        </w:rPr>
        <w:t>need to improve</w:t>
      </w:r>
      <w:r w:rsidR="000428FF">
        <w:rPr>
          <w:rFonts w:ascii="Georgia" w:hAnsi="Georgia"/>
        </w:rPr>
        <w:t xml:space="preserve"> the skill set of their IT security</w:t>
      </w:r>
      <w:r w:rsidR="00566206">
        <w:rPr>
          <w:rFonts w:ascii="Georgia" w:hAnsi="Georgia"/>
        </w:rPr>
        <w:t xml:space="preserve"> staff</w:t>
      </w:r>
      <w:r w:rsidR="000428FF">
        <w:rPr>
          <w:rFonts w:ascii="Georgia" w:hAnsi="Georgia"/>
        </w:rPr>
        <w:t>.</w:t>
      </w:r>
    </w:p>
    <w:p w:rsidR="0092369D" w:rsidRDefault="0041186B" w:rsidP="008975BA">
      <w:pPr>
        <w:rPr>
          <w:rFonts w:ascii="Georgia" w:hAnsi="Georgia"/>
        </w:rPr>
      </w:pPr>
      <w:r>
        <w:rPr>
          <w:rFonts w:ascii="Georgia" w:hAnsi="Georgia"/>
        </w:rPr>
        <w:t>Comparison of results also indicate</w:t>
      </w:r>
      <w:r w:rsidR="005E29F2">
        <w:rPr>
          <w:rFonts w:ascii="Georgia" w:hAnsi="Georgia"/>
        </w:rPr>
        <w:t>s</w:t>
      </w:r>
      <w:r>
        <w:rPr>
          <w:rFonts w:ascii="Georgia" w:hAnsi="Georgia"/>
        </w:rPr>
        <w:t xml:space="preserve"> an increase</w:t>
      </w:r>
      <w:r w:rsidR="005E29F2">
        <w:rPr>
          <w:rFonts w:ascii="Georgia" w:hAnsi="Georgia"/>
        </w:rPr>
        <w:t>d</w:t>
      </w:r>
      <w:r>
        <w:rPr>
          <w:rFonts w:ascii="Georgia" w:hAnsi="Georgia"/>
        </w:rPr>
        <w:t xml:space="preserve"> need for </w:t>
      </w:r>
      <w:r w:rsidR="00DE5B5E">
        <w:rPr>
          <w:rFonts w:ascii="Georgia" w:hAnsi="Georgia"/>
        </w:rPr>
        <w:t xml:space="preserve">all </w:t>
      </w:r>
      <w:r>
        <w:rPr>
          <w:rFonts w:ascii="Georgia" w:hAnsi="Georgia"/>
        </w:rPr>
        <w:t>staff in organisations to improve their IT security skills and/or practices.</w:t>
      </w:r>
    </w:p>
    <w:p w:rsidR="00F73B38" w:rsidRDefault="00FB411F" w:rsidP="008975BA">
      <w:pPr>
        <w:rPr>
          <w:rFonts w:ascii="Georgia" w:hAnsi="Georgia"/>
        </w:rPr>
      </w:pPr>
      <w:r>
        <w:rPr>
          <w:rFonts w:ascii="Georgia" w:hAnsi="Georgia"/>
        </w:rPr>
        <w:t xml:space="preserve">For example, </w:t>
      </w:r>
      <w:r w:rsidR="00AA65C7">
        <w:rPr>
          <w:rFonts w:ascii="Georgia" w:hAnsi="Georgia"/>
        </w:rPr>
        <w:t xml:space="preserve">an increase in </w:t>
      </w:r>
      <w:r>
        <w:rPr>
          <w:rFonts w:ascii="Georgia" w:hAnsi="Georgia"/>
        </w:rPr>
        <w:t xml:space="preserve">this need </w:t>
      </w:r>
      <w:r w:rsidR="00AA65C7">
        <w:rPr>
          <w:rFonts w:ascii="Georgia" w:hAnsi="Georgia"/>
        </w:rPr>
        <w:t xml:space="preserve">was identified </w:t>
      </w:r>
      <w:r>
        <w:rPr>
          <w:rFonts w:ascii="Georgia" w:hAnsi="Georgia"/>
        </w:rPr>
        <w:t>for general staff (from 70% in 2012 to 95% in 2013), management (from 70% in 2012 to 91% in 2013), and the board of directors (from 48% in 2012 to 62% in 2013).</w:t>
      </w:r>
    </w:p>
    <w:p w:rsidR="00FB411F" w:rsidRDefault="00566206" w:rsidP="008975BA">
      <w:pPr>
        <w:rPr>
          <w:rFonts w:ascii="Georgia" w:hAnsi="Georgia"/>
        </w:rPr>
      </w:pPr>
      <w:r>
        <w:rPr>
          <w:rFonts w:ascii="Georgia" w:hAnsi="Georgia"/>
        </w:rPr>
        <w:t>Of note, the 2013 survey</w:t>
      </w:r>
      <w:r w:rsidR="002608AA">
        <w:rPr>
          <w:rFonts w:ascii="Georgia" w:hAnsi="Georgia"/>
        </w:rPr>
        <w:t xml:space="preserve"> also </w:t>
      </w:r>
      <w:r w:rsidR="00507513">
        <w:rPr>
          <w:rFonts w:ascii="Georgia" w:hAnsi="Georgia"/>
        </w:rPr>
        <w:t>asked and identified</w:t>
      </w:r>
      <w:r w:rsidR="002608AA">
        <w:rPr>
          <w:rFonts w:ascii="Georgia" w:hAnsi="Georgia"/>
        </w:rPr>
        <w:t xml:space="preserve"> this need for IT staff and CEOs.</w:t>
      </w:r>
    </w:p>
    <w:p w:rsidR="00FB411F" w:rsidRDefault="00FB411F" w:rsidP="008975BA">
      <w:pPr>
        <w:rPr>
          <w:rFonts w:ascii="Georgia" w:hAnsi="Georgia"/>
        </w:rPr>
      </w:pPr>
    </w:p>
    <w:p w:rsidR="00554208" w:rsidRPr="001D1130" w:rsidRDefault="00554208" w:rsidP="00554208">
      <w:pPr>
        <w:rPr>
          <w:rFonts w:ascii="Georgia" w:hAnsi="Georgia"/>
          <w:sz w:val="24"/>
          <w:szCs w:val="24"/>
        </w:rPr>
      </w:pPr>
      <w:r>
        <w:rPr>
          <w:rFonts w:ascii="Georgia" w:eastAsiaTheme="minorEastAsia" w:hAnsi="Georgia" w:cs="Times New Roman"/>
          <w:b/>
          <w:noProof/>
          <w:color w:val="4D63BF"/>
          <w:sz w:val="24"/>
          <w:szCs w:val="24"/>
          <w:lang w:eastAsia="en-AU"/>
        </w:rPr>
        <w:t>IT security expenditure</w:t>
      </w:r>
    </w:p>
    <w:p w:rsidR="00750F4C" w:rsidRDefault="00750F4C" w:rsidP="00750F4C">
      <w:pPr>
        <w:rPr>
          <w:rFonts w:ascii="Georgia" w:hAnsi="Georgia"/>
        </w:rPr>
      </w:pPr>
      <w:r>
        <w:rPr>
          <w:rFonts w:ascii="Georgia" w:hAnsi="Georgia"/>
        </w:rPr>
        <w:t>When asked if their organisation had increased expenditure on IT security in the previous 12 months</w:t>
      </w:r>
    </w:p>
    <w:p w:rsidR="008D5F8A" w:rsidRPr="008D5F8A" w:rsidRDefault="008D5F8A" w:rsidP="008D5F8A">
      <w:pPr>
        <w:pStyle w:val="ListParagraph"/>
        <w:numPr>
          <w:ilvl w:val="0"/>
          <w:numId w:val="13"/>
        </w:numPr>
        <w:rPr>
          <w:rFonts w:ascii="Georgia" w:hAnsi="Georgia"/>
        </w:rPr>
      </w:pPr>
      <w:r>
        <w:rPr>
          <w:rFonts w:ascii="Georgia" w:hAnsi="Georgia"/>
        </w:rPr>
        <w:t>73% of respondents reported ‘no’</w:t>
      </w:r>
    </w:p>
    <w:p w:rsidR="00750F4C" w:rsidRDefault="00750F4C" w:rsidP="00750F4C">
      <w:pPr>
        <w:pStyle w:val="ListParagraph"/>
        <w:numPr>
          <w:ilvl w:val="0"/>
          <w:numId w:val="13"/>
        </w:numPr>
        <w:rPr>
          <w:rFonts w:ascii="Georgia" w:hAnsi="Georgia"/>
        </w:rPr>
      </w:pPr>
      <w:r>
        <w:rPr>
          <w:rFonts w:ascii="Georgia" w:hAnsi="Georgia"/>
        </w:rPr>
        <w:t>27% of respondents reported ‘yes’</w:t>
      </w:r>
      <w:r w:rsidR="008D5F8A">
        <w:rPr>
          <w:rFonts w:ascii="Georgia" w:hAnsi="Georgia"/>
        </w:rPr>
        <w:t>.</w:t>
      </w:r>
    </w:p>
    <w:p w:rsidR="00B0296C" w:rsidRDefault="00EA76B5" w:rsidP="00750F4C">
      <w:pPr>
        <w:rPr>
          <w:rFonts w:ascii="Georgia" w:hAnsi="Georgia"/>
        </w:rPr>
      </w:pPr>
      <w:r>
        <w:rPr>
          <w:rFonts w:ascii="Georgia" w:hAnsi="Georgia"/>
        </w:rPr>
        <w:t xml:space="preserve">Of those organisations </w:t>
      </w:r>
      <w:r w:rsidR="00511DAF">
        <w:rPr>
          <w:rFonts w:ascii="Georgia" w:hAnsi="Georgia"/>
        </w:rPr>
        <w:t>that had</w:t>
      </w:r>
      <w:r>
        <w:rPr>
          <w:rFonts w:ascii="Georgia" w:hAnsi="Georgia"/>
        </w:rPr>
        <w:t xml:space="preserve"> increased </w:t>
      </w:r>
      <w:r w:rsidR="00511DAF">
        <w:rPr>
          <w:rFonts w:ascii="Georgia" w:hAnsi="Georgia"/>
        </w:rPr>
        <w:t>expenditure</w:t>
      </w:r>
      <w:r w:rsidR="00625318">
        <w:rPr>
          <w:rFonts w:ascii="Georgia" w:hAnsi="Georgia"/>
        </w:rPr>
        <w:t xml:space="preserve"> on IT security</w:t>
      </w:r>
      <w:r w:rsidR="00511DAF">
        <w:rPr>
          <w:rFonts w:ascii="Georgia" w:hAnsi="Georgia"/>
        </w:rPr>
        <w:t>, the majority was</w:t>
      </w:r>
      <w:r>
        <w:rPr>
          <w:rFonts w:ascii="Georgia" w:hAnsi="Georgia"/>
        </w:rPr>
        <w:t xml:space="preserve"> on technical security controls (87%), followed by risk asses</w:t>
      </w:r>
      <w:r w:rsidR="00511DAF">
        <w:rPr>
          <w:rFonts w:ascii="Georgia" w:hAnsi="Georgia"/>
        </w:rPr>
        <w:t>sments (56%). Expenditure w</w:t>
      </w:r>
      <w:r>
        <w:rPr>
          <w:rFonts w:ascii="Georgia" w:hAnsi="Georgia"/>
        </w:rPr>
        <w:t xml:space="preserve">as </w:t>
      </w:r>
      <w:r w:rsidR="00511DAF">
        <w:rPr>
          <w:rFonts w:ascii="Georgia" w:hAnsi="Georgia"/>
        </w:rPr>
        <w:t>also made on IT security training (</w:t>
      </w:r>
      <w:r w:rsidR="00F659C4">
        <w:rPr>
          <w:rFonts w:ascii="Georgia" w:hAnsi="Georgia"/>
        </w:rPr>
        <w:t>38%), consultants (38%) and additional</w:t>
      </w:r>
      <w:r w:rsidR="00511DAF">
        <w:rPr>
          <w:rFonts w:ascii="Georgia" w:hAnsi="Georgia"/>
        </w:rPr>
        <w:t xml:space="preserve"> IT security staff (13%)</w:t>
      </w:r>
      <w:r w:rsidR="00384F54">
        <w:rPr>
          <w:rFonts w:ascii="Georgia" w:hAnsi="Georgia"/>
        </w:rPr>
        <w:t>.</w:t>
      </w:r>
    </w:p>
    <w:p w:rsidR="00750F4C" w:rsidRDefault="00750F4C" w:rsidP="008975BA">
      <w:pPr>
        <w:rPr>
          <w:rFonts w:ascii="Georgia" w:hAnsi="Georgia"/>
        </w:rPr>
      </w:pPr>
      <w:r>
        <w:rPr>
          <w:rFonts w:ascii="Georgia" w:hAnsi="Georgia"/>
        </w:rPr>
        <w:t>Figure 5 provide</w:t>
      </w:r>
      <w:r w:rsidR="006076CB">
        <w:rPr>
          <w:rFonts w:ascii="Georgia" w:hAnsi="Georgia"/>
        </w:rPr>
        <w:t>s a breakdown</w:t>
      </w:r>
      <w:r w:rsidR="006C5A89">
        <w:rPr>
          <w:rFonts w:ascii="Georgia" w:hAnsi="Georgia"/>
        </w:rPr>
        <w:t xml:space="preserve"> of</w:t>
      </w:r>
      <w:r w:rsidR="006076CB">
        <w:rPr>
          <w:rFonts w:ascii="Georgia" w:hAnsi="Georgia"/>
        </w:rPr>
        <w:t xml:space="preserve"> expendit</w:t>
      </w:r>
      <w:r w:rsidR="006C5A89">
        <w:rPr>
          <w:rFonts w:ascii="Georgia" w:hAnsi="Georgia"/>
        </w:rPr>
        <w:t>ure on IT security.</w:t>
      </w:r>
    </w:p>
    <w:p w:rsidR="00750F4C" w:rsidRDefault="00750F4C" w:rsidP="00750F4C">
      <w:pPr>
        <w:rPr>
          <w:rFonts w:ascii="Georgia" w:hAnsi="Georgia"/>
        </w:rPr>
      </w:pPr>
    </w:p>
    <w:p w:rsidR="00FD13E8" w:rsidRPr="00FD13E8" w:rsidRDefault="00FD13E8" w:rsidP="00750F4C">
      <w:pPr>
        <w:rPr>
          <w:rFonts w:ascii="Georgia" w:hAnsi="Georgia"/>
          <w:i/>
        </w:rPr>
      </w:pPr>
      <w:r>
        <w:rPr>
          <w:rFonts w:ascii="Georgia" w:eastAsiaTheme="minorEastAsia" w:hAnsi="Georgia" w:cs="Times New Roman"/>
          <w:i/>
          <w:noProof/>
          <w:color w:val="4D63BF"/>
          <w:lang w:eastAsia="en-AU"/>
        </w:rPr>
        <w:t>Figure 5 – breakdown of expenditure on IT security</w:t>
      </w:r>
    </w:p>
    <w:p w:rsidR="00750F4C" w:rsidRDefault="00955032" w:rsidP="008975BA">
      <w:pPr>
        <w:rPr>
          <w:rFonts w:ascii="Georgia" w:hAnsi="Georgia"/>
        </w:rPr>
      </w:pPr>
      <w:r w:rsidRPr="00CB3704">
        <w:rPr>
          <w:noProof/>
          <w:lang w:eastAsia="en-AU"/>
        </w:rPr>
        <w:drawing>
          <wp:inline distT="0" distB="0" distL="0" distR="0" wp14:anchorId="56A17639" wp14:editId="0B414FF6">
            <wp:extent cx="5311140" cy="313182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140" cy="3131820"/>
                    </a:xfrm>
                    <a:prstGeom prst="rect">
                      <a:avLst/>
                    </a:prstGeom>
                    <a:noFill/>
                    <a:ln>
                      <a:noFill/>
                    </a:ln>
                  </pic:spPr>
                </pic:pic>
              </a:graphicData>
            </a:graphic>
          </wp:inline>
        </w:drawing>
      </w:r>
    </w:p>
    <w:p w:rsidR="00360482" w:rsidRPr="00360482" w:rsidRDefault="00360482" w:rsidP="00393C8D">
      <w:pPr>
        <w:rPr>
          <w:rFonts w:ascii="Georgia" w:eastAsiaTheme="minorEastAsia" w:hAnsi="Georgia" w:cs="Times New Roman"/>
          <w:noProof/>
          <w:lang w:eastAsia="en-AU"/>
        </w:rPr>
      </w:pPr>
    </w:p>
    <w:p w:rsidR="00393C8D" w:rsidRPr="00B964D8" w:rsidRDefault="00393C8D" w:rsidP="00393C8D">
      <w:pPr>
        <w:rPr>
          <w:rFonts w:ascii="Georgia" w:hAnsi="Georgia"/>
          <w:i/>
        </w:rPr>
      </w:pPr>
      <w:r>
        <w:rPr>
          <w:rFonts w:ascii="Georgia" w:eastAsiaTheme="minorEastAsia" w:hAnsi="Georgia" w:cs="Times New Roman"/>
          <w:i/>
          <w:noProof/>
          <w:color w:val="4D63BF"/>
          <w:lang w:eastAsia="en-AU"/>
        </w:rPr>
        <w:t>Comparison with the 2012 Cyber Crime and Security Survey results</w:t>
      </w:r>
    </w:p>
    <w:p w:rsidR="00913F91" w:rsidRDefault="00913F91" w:rsidP="00913F91">
      <w:pPr>
        <w:rPr>
          <w:rFonts w:ascii="Georgia" w:hAnsi="Georgia"/>
        </w:rPr>
      </w:pPr>
      <w:r>
        <w:rPr>
          <w:rFonts w:ascii="Georgia" w:hAnsi="Georgia"/>
        </w:rPr>
        <w:t>The 2013 findings differ from those of the 2012 survey.</w:t>
      </w:r>
    </w:p>
    <w:p w:rsidR="00393C8D" w:rsidRDefault="00FF3550" w:rsidP="00393C8D">
      <w:pPr>
        <w:rPr>
          <w:rFonts w:ascii="Georgia" w:hAnsi="Georgia"/>
        </w:rPr>
      </w:pPr>
      <w:r>
        <w:rPr>
          <w:rFonts w:ascii="Georgia" w:hAnsi="Georgia"/>
        </w:rPr>
        <w:t>Of concern, results indicate a large</w:t>
      </w:r>
      <w:r w:rsidR="00CA3956">
        <w:rPr>
          <w:rFonts w:ascii="Georgia" w:hAnsi="Georgia"/>
        </w:rPr>
        <w:t xml:space="preserve"> </w:t>
      </w:r>
      <w:r w:rsidR="00913F91">
        <w:rPr>
          <w:rFonts w:ascii="Georgia" w:hAnsi="Georgia"/>
        </w:rPr>
        <w:t xml:space="preserve">decrease in expenditure on IT security. </w:t>
      </w:r>
    </w:p>
    <w:p w:rsidR="0023553B" w:rsidRDefault="0023553B" w:rsidP="0023553B">
      <w:pPr>
        <w:rPr>
          <w:rFonts w:ascii="Georgia" w:hAnsi="Georgia"/>
        </w:rPr>
      </w:pPr>
      <w:r>
        <w:rPr>
          <w:rFonts w:ascii="Georgia" w:hAnsi="Georgia"/>
        </w:rPr>
        <w:t>The number of organisations that increased expenditure on IT se</w:t>
      </w:r>
      <w:r w:rsidR="00884579">
        <w:rPr>
          <w:rFonts w:ascii="Georgia" w:hAnsi="Georgia"/>
        </w:rPr>
        <w:t>curity</w:t>
      </w:r>
      <w:r>
        <w:rPr>
          <w:rFonts w:ascii="Georgia" w:hAnsi="Georgia"/>
        </w:rPr>
        <w:t xml:space="preserve"> decreased from 52% in 2012 to 27% in 2013.</w:t>
      </w:r>
    </w:p>
    <w:p w:rsidR="0023553B" w:rsidRDefault="0023553B" w:rsidP="0023553B">
      <w:pPr>
        <w:rPr>
          <w:rFonts w:ascii="Georgia" w:hAnsi="Georgia"/>
        </w:rPr>
      </w:pPr>
      <w:r>
        <w:rPr>
          <w:rFonts w:ascii="Georgia" w:hAnsi="Georgia"/>
        </w:rPr>
        <w:lastRenderedPageBreak/>
        <w:t>Similarly, the number of organisations that did n</w:t>
      </w:r>
      <w:r w:rsidR="00884579">
        <w:rPr>
          <w:rFonts w:ascii="Georgia" w:hAnsi="Georgia"/>
        </w:rPr>
        <w:t>ot increase expenditure</w:t>
      </w:r>
      <w:r>
        <w:rPr>
          <w:rFonts w:ascii="Georgia" w:hAnsi="Georgia"/>
        </w:rPr>
        <w:t xml:space="preserve"> increased from 42% in 2012 to 73% in 2013.</w:t>
      </w:r>
    </w:p>
    <w:p w:rsidR="0023553B" w:rsidRDefault="00566206" w:rsidP="0023553B">
      <w:pPr>
        <w:rPr>
          <w:rFonts w:ascii="Georgia" w:hAnsi="Georgia"/>
        </w:rPr>
      </w:pPr>
      <w:r>
        <w:rPr>
          <w:rFonts w:ascii="Georgia" w:hAnsi="Georgia"/>
        </w:rPr>
        <w:t>The 2013 survey</w:t>
      </w:r>
      <w:r w:rsidR="00816CDF">
        <w:rPr>
          <w:rFonts w:ascii="Georgia" w:hAnsi="Georgia"/>
        </w:rPr>
        <w:t xml:space="preserve"> also asked how expenditure was </w:t>
      </w:r>
      <w:proofErr w:type="gramStart"/>
      <w:r w:rsidR="00816CDF">
        <w:rPr>
          <w:rFonts w:ascii="Georgia" w:hAnsi="Georgia"/>
        </w:rPr>
        <w:t>increased,</w:t>
      </w:r>
      <w:proofErr w:type="gramEnd"/>
      <w:r w:rsidR="00816CDF">
        <w:rPr>
          <w:rFonts w:ascii="Georgia" w:hAnsi="Georgia"/>
        </w:rPr>
        <w:t xml:space="preserve"> identifying it was mostly on technical security controls (87%).</w:t>
      </w:r>
    </w:p>
    <w:p w:rsidR="005D00DF" w:rsidRDefault="005D00DF" w:rsidP="008975BA">
      <w:pPr>
        <w:rPr>
          <w:rFonts w:ascii="Georgia" w:hAnsi="Georgia"/>
        </w:rPr>
      </w:pPr>
    </w:p>
    <w:p w:rsidR="004A1B72" w:rsidRPr="001D1130" w:rsidRDefault="004A1B72" w:rsidP="002B7344">
      <w:pPr>
        <w:rPr>
          <w:rFonts w:ascii="Georgia" w:hAnsi="Georgia"/>
          <w:sz w:val="24"/>
          <w:szCs w:val="24"/>
        </w:rPr>
      </w:pPr>
      <w:r>
        <w:rPr>
          <w:rFonts w:ascii="Georgia" w:eastAsiaTheme="minorEastAsia" w:hAnsi="Georgia" w:cs="Times New Roman"/>
          <w:b/>
          <w:noProof/>
          <w:color w:val="4D63BF"/>
          <w:sz w:val="24"/>
          <w:szCs w:val="24"/>
          <w:lang w:eastAsia="en-AU"/>
        </w:rPr>
        <w:t>A</w:t>
      </w:r>
      <w:r w:rsidR="007403B9">
        <w:rPr>
          <w:rFonts w:ascii="Georgia" w:eastAsiaTheme="minorEastAsia" w:hAnsi="Georgia" w:cs="Times New Roman"/>
          <w:b/>
          <w:noProof/>
          <w:color w:val="4D63BF"/>
          <w:sz w:val="24"/>
          <w:szCs w:val="24"/>
          <w:lang w:eastAsia="en-AU"/>
        </w:rPr>
        <w:t xml:space="preserve">ustralian </w:t>
      </w:r>
      <w:r>
        <w:rPr>
          <w:rFonts w:ascii="Georgia" w:eastAsiaTheme="minorEastAsia" w:hAnsi="Georgia" w:cs="Times New Roman"/>
          <w:b/>
          <w:noProof/>
          <w:color w:val="4D63BF"/>
          <w:sz w:val="24"/>
          <w:szCs w:val="24"/>
          <w:lang w:eastAsia="en-AU"/>
        </w:rPr>
        <w:t>S</w:t>
      </w:r>
      <w:r w:rsidR="007403B9">
        <w:rPr>
          <w:rFonts w:ascii="Georgia" w:eastAsiaTheme="minorEastAsia" w:hAnsi="Georgia" w:cs="Times New Roman"/>
          <w:b/>
          <w:noProof/>
          <w:color w:val="4D63BF"/>
          <w:sz w:val="24"/>
          <w:szCs w:val="24"/>
          <w:lang w:eastAsia="en-AU"/>
        </w:rPr>
        <w:t xml:space="preserve">ignals </w:t>
      </w:r>
      <w:r>
        <w:rPr>
          <w:rFonts w:ascii="Georgia" w:eastAsiaTheme="minorEastAsia" w:hAnsi="Georgia" w:cs="Times New Roman"/>
          <w:b/>
          <w:noProof/>
          <w:color w:val="4D63BF"/>
          <w:sz w:val="24"/>
          <w:szCs w:val="24"/>
          <w:lang w:eastAsia="en-AU"/>
        </w:rPr>
        <w:t>D</w:t>
      </w:r>
      <w:r w:rsidR="007403B9">
        <w:rPr>
          <w:rFonts w:ascii="Georgia" w:eastAsiaTheme="minorEastAsia" w:hAnsi="Georgia" w:cs="Times New Roman"/>
          <w:b/>
          <w:noProof/>
          <w:color w:val="4D63BF"/>
          <w:sz w:val="24"/>
          <w:szCs w:val="24"/>
          <w:lang w:eastAsia="en-AU"/>
        </w:rPr>
        <w:t>irectorate</w:t>
      </w:r>
      <w:r w:rsidR="00384C00">
        <w:rPr>
          <w:rFonts w:ascii="Georgia" w:eastAsiaTheme="minorEastAsia" w:hAnsi="Georgia" w:cs="Times New Roman"/>
          <w:b/>
          <w:noProof/>
          <w:color w:val="4D63BF"/>
          <w:sz w:val="24"/>
          <w:szCs w:val="24"/>
          <w:lang w:eastAsia="en-AU"/>
        </w:rPr>
        <w:t>’s T</w:t>
      </w:r>
      <w:r>
        <w:rPr>
          <w:rFonts w:ascii="Georgia" w:eastAsiaTheme="minorEastAsia" w:hAnsi="Georgia" w:cs="Times New Roman"/>
          <w:b/>
          <w:noProof/>
          <w:color w:val="4D63BF"/>
          <w:sz w:val="24"/>
          <w:szCs w:val="24"/>
          <w:lang w:eastAsia="en-AU"/>
        </w:rPr>
        <w:t>op 4 strategies</w:t>
      </w:r>
    </w:p>
    <w:p w:rsidR="00901E1F" w:rsidRDefault="00004020" w:rsidP="002B7344">
      <w:pPr>
        <w:rPr>
          <w:rFonts w:ascii="Georgia" w:hAnsi="Georgia"/>
        </w:rPr>
      </w:pPr>
      <w:r>
        <w:rPr>
          <w:rFonts w:ascii="Georgia" w:hAnsi="Georgia"/>
        </w:rPr>
        <w:t>Respondents were</w:t>
      </w:r>
      <w:r w:rsidR="00901E1F">
        <w:rPr>
          <w:rFonts w:ascii="Georgia" w:hAnsi="Georgia"/>
        </w:rPr>
        <w:t xml:space="preserve"> asked if the IT security </w:t>
      </w:r>
      <w:proofErr w:type="gramStart"/>
      <w:r w:rsidR="00901E1F">
        <w:rPr>
          <w:rFonts w:ascii="Georgia" w:hAnsi="Georgia"/>
        </w:rPr>
        <w:t>staff in their organisation are</w:t>
      </w:r>
      <w:proofErr w:type="gramEnd"/>
      <w:r w:rsidR="00901E1F">
        <w:rPr>
          <w:rFonts w:ascii="Georgia" w:hAnsi="Georgia"/>
        </w:rPr>
        <w:t xml:space="preserve"> aware of </w:t>
      </w:r>
      <w:r w:rsidR="007403B9">
        <w:rPr>
          <w:rFonts w:ascii="Georgia" w:hAnsi="Georgia"/>
        </w:rPr>
        <w:t xml:space="preserve">the </w:t>
      </w:r>
      <w:r w:rsidR="00384C00">
        <w:rPr>
          <w:rFonts w:ascii="Georgia" w:hAnsi="Georgia"/>
          <w:i/>
        </w:rPr>
        <w:t>T</w:t>
      </w:r>
      <w:r w:rsidR="00901E1F" w:rsidRPr="00111276">
        <w:rPr>
          <w:rFonts w:ascii="Georgia" w:hAnsi="Georgia"/>
          <w:i/>
        </w:rPr>
        <w:t>op 4</w:t>
      </w:r>
      <w:r w:rsidR="00901E1F">
        <w:rPr>
          <w:rFonts w:ascii="Georgia" w:hAnsi="Georgia"/>
        </w:rPr>
        <w:t xml:space="preserve"> of </w:t>
      </w:r>
      <w:r>
        <w:rPr>
          <w:rFonts w:ascii="Georgia" w:hAnsi="Georgia"/>
        </w:rPr>
        <w:t xml:space="preserve">the </w:t>
      </w:r>
      <w:r w:rsidR="00901E1F" w:rsidRPr="00566206">
        <w:rPr>
          <w:rFonts w:ascii="Georgia" w:hAnsi="Georgia"/>
          <w:i/>
        </w:rPr>
        <w:t>35 strategies for mitigating cyber intrusions</w:t>
      </w:r>
      <w:r w:rsidR="00F659C4">
        <w:rPr>
          <w:rFonts w:ascii="Georgia" w:hAnsi="Georgia"/>
        </w:rPr>
        <w:t>, released by ASD</w:t>
      </w:r>
    </w:p>
    <w:p w:rsidR="00901E1F" w:rsidRPr="008D5F8A" w:rsidRDefault="00901E1F" w:rsidP="00901E1F">
      <w:pPr>
        <w:pStyle w:val="ListParagraph"/>
        <w:numPr>
          <w:ilvl w:val="0"/>
          <w:numId w:val="13"/>
        </w:numPr>
        <w:rPr>
          <w:rFonts w:ascii="Georgia" w:hAnsi="Georgia"/>
        </w:rPr>
      </w:pPr>
      <w:r>
        <w:rPr>
          <w:rFonts w:ascii="Georgia" w:hAnsi="Georgia"/>
        </w:rPr>
        <w:t>79% of respondents reported ‘yes’</w:t>
      </w:r>
    </w:p>
    <w:p w:rsidR="00901E1F" w:rsidRDefault="003A39D5" w:rsidP="00901E1F">
      <w:pPr>
        <w:pStyle w:val="ListParagraph"/>
        <w:numPr>
          <w:ilvl w:val="0"/>
          <w:numId w:val="13"/>
        </w:numPr>
        <w:rPr>
          <w:rFonts w:ascii="Georgia" w:hAnsi="Georgia"/>
        </w:rPr>
      </w:pPr>
      <w:r>
        <w:rPr>
          <w:rFonts w:ascii="Georgia" w:hAnsi="Georgia"/>
        </w:rPr>
        <w:t>16</w:t>
      </w:r>
      <w:r w:rsidR="00901E1F">
        <w:rPr>
          <w:rFonts w:ascii="Georgia" w:hAnsi="Georgia"/>
        </w:rPr>
        <w:t>% of respondents reported ‘no’</w:t>
      </w:r>
    </w:p>
    <w:p w:rsidR="00F06D82" w:rsidRPr="00004020" w:rsidRDefault="003A39D5" w:rsidP="008975BA">
      <w:pPr>
        <w:pStyle w:val="ListParagraph"/>
        <w:numPr>
          <w:ilvl w:val="0"/>
          <w:numId w:val="13"/>
        </w:numPr>
        <w:rPr>
          <w:rFonts w:ascii="Georgia" w:hAnsi="Georgia"/>
        </w:rPr>
      </w:pPr>
      <w:r>
        <w:rPr>
          <w:rFonts w:ascii="Georgia" w:hAnsi="Georgia"/>
        </w:rPr>
        <w:t>5</w:t>
      </w:r>
      <w:r w:rsidR="00901E1F">
        <w:rPr>
          <w:rFonts w:ascii="Georgia" w:hAnsi="Georgia"/>
        </w:rPr>
        <w:t>% of respondents reported ‘don’t know’.</w:t>
      </w:r>
    </w:p>
    <w:p w:rsidR="006E0FF6" w:rsidRDefault="001137BD" w:rsidP="008975BA">
      <w:pPr>
        <w:rPr>
          <w:rFonts w:ascii="Georgia" w:hAnsi="Georgia"/>
        </w:rPr>
      </w:pPr>
      <w:r>
        <w:rPr>
          <w:rFonts w:ascii="Georgia" w:hAnsi="Georgia"/>
        </w:rPr>
        <w:t xml:space="preserve">Importantly, </w:t>
      </w:r>
      <w:r w:rsidR="007403B9">
        <w:rPr>
          <w:rFonts w:ascii="Georgia" w:hAnsi="Georgia"/>
        </w:rPr>
        <w:t>results also</w:t>
      </w:r>
      <w:r w:rsidR="00405C72">
        <w:rPr>
          <w:rFonts w:ascii="Georgia" w:hAnsi="Georgia"/>
        </w:rPr>
        <w:t xml:space="preserve"> indicate that </w:t>
      </w:r>
      <w:r>
        <w:rPr>
          <w:rFonts w:ascii="Georgia" w:hAnsi="Georgia"/>
        </w:rPr>
        <w:t>re</w:t>
      </w:r>
      <w:r w:rsidR="00111276">
        <w:rPr>
          <w:rFonts w:ascii="Georgia" w:hAnsi="Georgia"/>
        </w:rPr>
        <w:t xml:space="preserve">spondents who are aware of the </w:t>
      </w:r>
      <w:r w:rsidR="00384C00">
        <w:rPr>
          <w:rFonts w:ascii="Georgia" w:hAnsi="Georgia"/>
          <w:i/>
        </w:rPr>
        <w:t>T</w:t>
      </w:r>
      <w:r w:rsidRPr="00111276">
        <w:rPr>
          <w:rFonts w:ascii="Georgia" w:hAnsi="Georgia"/>
          <w:i/>
        </w:rPr>
        <w:t>op 4</w:t>
      </w:r>
      <w:r>
        <w:rPr>
          <w:rFonts w:ascii="Georgia" w:hAnsi="Georgia"/>
        </w:rPr>
        <w:t>, are implementing these mitigation strategies</w:t>
      </w:r>
    </w:p>
    <w:p w:rsidR="001137BD" w:rsidRDefault="00405C72" w:rsidP="00405C72">
      <w:pPr>
        <w:pStyle w:val="ListParagraph"/>
        <w:numPr>
          <w:ilvl w:val="0"/>
          <w:numId w:val="22"/>
        </w:numPr>
        <w:rPr>
          <w:rFonts w:ascii="Georgia" w:hAnsi="Georgia"/>
        </w:rPr>
      </w:pPr>
      <w:r>
        <w:rPr>
          <w:rFonts w:ascii="Georgia" w:hAnsi="Georgia"/>
        </w:rPr>
        <w:t>100% patch operating system vulnerabilities</w:t>
      </w:r>
    </w:p>
    <w:p w:rsidR="00405C72" w:rsidRDefault="00DB7841" w:rsidP="00405C72">
      <w:pPr>
        <w:pStyle w:val="ListParagraph"/>
        <w:numPr>
          <w:ilvl w:val="0"/>
          <w:numId w:val="22"/>
        </w:numPr>
        <w:rPr>
          <w:rFonts w:ascii="Georgia" w:hAnsi="Georgia"/>
        </w:rPr>
      </w:pPr>
      <w:r>
        <w:rPr>
          <w:rFonts w:ascii="Georgia" w:hAnsi="Georgia"/>
        </w:rPr>
        <w:t>98% minimise</w:t>
      </w:r>
      <w:r w:rsidR="00405C72">
        <w:rPr>
          <w:rFonts w:ascii="Georgia" w:hAnsi="Georgia"/>
        </w:rPr>
        <w:t xml:space="preserve"> the number of users with administrative privileges</w:t>
      </w:r>
    </w:p>
    <w:p w:rsidR="00405C72" w:rsidRDefault="00405C72" w:rsidP="00405C72">
      <w:pPr>
        <w:pStyle w:val="ListParagraph"/>
        <w:numPr>
          <w:ilvl w:val="0"/>
          <w:numId w:val="22"/>
        </w:numPr>
        <w:rPr>
          <w:rFonts w:ascii="Georgia" w:hAnsi="Georgia"/>
        </w:rPr>
      </w:pPr>
      <w:r>
        <w:rPr>
          <w:rFonts w:ascii="Georgia" w:hAnsi="Georgia"/>
        </w:rPr>
        <w:t>93%</w:t>
      </w:r>
      <w:r w:rsidR="00402B03">
        <w:rPr>
          <w:rFonts w:ascii="Georgia" w:hAnsi="Georgia"/>
        </w:rPr>
        <w:t xml:space="preserve"> patch applications</w:t>
      </w:r>
    </w:p>
    <w:p w:rsidR="00402B03" w:rsidRPr="00405C72" w:rsidRDefault="00DB7841" w:rsidP="00405C72">
      <w:pPr>
        <w:pStyle w:val="ListParagraph"/>
        <w:numPr>
          <w:ilvl w:val="0"/>
          <w:numId w:val="22"/>
        </w:numPr>
        <w:rPr>
          <w:rFonts w:ascii="Georgia" w:hAnsi="Georgia"/>
        </w:rPr>
      </w:pPr>
      <w:r>
        <w:rPr>
          <w:rFonts w:ascii="Georgia" w:hAnsi="Georgia"/>
        </w:rPr>
        <w:t>23%</w:t>
      </w:r>
      <w:r w:rsidR="00402B03">
        <w:rPr>
          <w:rFonts w:ascii="Georgia" w:hAnsi="Georgia"/>
        </w:rPr>
        <w:t xml:space="preserve"> </w:t>
      </w:r>
      <w:r w:rsidR="005C6B6E">
        <w:rPr>
          <w:rFonts w:ascii="Georgia" w:hAnsi="Georgia"/>
        </w:rPr>
        <w:t xml:space="preserve">use </w:t>
      </w:r>
      <w:r w:rsidR="00402B03">
        <w:rPr>
          <w:rFonts w:ascii="Georgia" w:hAnsi="Georgia"/>
        </w:rPr>
        <w:t>application whitelisting.</w:t>
      </w:r>
    </w:p>
    <w:p w:rsidR="00E72D7E" w:rsidRDefault="00111276" w:rsidP="008975BA">
      <w:pPr>
        <w:rPr>
          <w:rFonts w:ascii="Georgia" w:hAnsi="Georgia"/>
        </w:rPr>
      </w:pPr>
      <w:r>
        <w:rPr>
          <w:rFonts w:ascii="Georgia" w:hAnsi="Georgia"/>
        </w:rPr>
        <w:t xml:space="preserve">The </w:t>
      </w:r>
      <w:r w:rsidR="00384C00">
        <w:rPr>
          <w:rFonts w:ascii="Georgia" w:hAnsi="Georgia"/>
          <w:i/>
        </w:rPr>
        <w:t>T</w:t>
      </w:r>
      <w:r w:rsidR="00CD74AA" w:rsidRPr="00111276">
        <w:rPr>
          <w:rFonts w:ascii="Georgia" w:hAnsi="Georgia"/>
          <w:i/>
        </w:rPr>
        <w:t>op 4</w:t>
      </w:r>
      <w:r w:rsidR="00CD74AA">
        <w:rPr>
          <w:rFonts w:ascii="Georgia" w:hAnsi="Georgia"/>
        </w:rPr>
        <w:t xml:space="preserve"> are </w:t>
      </w:r>
      <w:r w:rsidR="00CD74AA" w:rsidRPr="00CD74AA">
        <w:rPr>
          <w:rFonts w:ascii="Georgia" w:hAnsi="Georgia"/>
        </w:rPr>
        <w:t>mandatory for Australian Gove</w:t>
      </w:r>
      <w:r w:rsidR="00CD74AA">
        <w:rPr>
          <w:rFonts w:ascii="Georgia" w:hAnsi="Georgia"/>
        </w:rPr>
        <w:t>rnment agencies</w:t>
      </w:r>
      <w:r w:rsidR="00E72D7E">
        <w:rPr>
          <w:rFonts w:ascii="Georgia" w:hAnsi="Georgia"/>
        </w:rPr>
        <w:t xml:space="preserve">, and </w:t>
      </w:r>
      <w:r w:rsidR="00085AE0">
        <w:rPr>
          <w:rFonts w:ascii="Georgia" w:hAnsi="Georgia"/>
        </w:rPr>
        <w:t>CERT Australia also advises businesses to use the</w:t>
      </w:r>
      <w:r w:rsidR="0005304D">
        <w:rPr>
          <w:rFonts w:ascii="Georgia" w:hAnsi="Georgia"/>
        </w:rPr>
        <w:t xml:space="preserve"> strategies</w:t>
      </w:r>
      <w:r w:rsidR="00085AE0">
        <w:rPr>
          <w:rFonts w:ascii="Georgia" w:hAnsi="Georgia"/>
        </w:rPr>
        <w:t>.</w:t>
      </w:r>
    </w:p>
    <w:p w:rsidR="00E72D7E" w:rsidRDefault="008D1049" w:rsidP="008975BA">
      <w:pPr>
        <w:rPr>
          <w:rFonts w:ascii="Georgia" w:hAnsi="Georgia"/>
        </w:rPr>
      </w:pPr>
      <w:r>
        <w:rPr>
          <w:rFonts w:ascii="Georgia" w:hAnsi="Georgia"/>
        </w:rPr>
        <w:t>T</w:t>
      </w:r>
      <w:r w:rsidR="00E72D7E">
        <w:rPr>
          <w:rFonts w:ascii="Georgia" w:hAnsi="Georgia"/>
        </w:rPr>
        <w:t>he findings indicate that few organisations use application whitelisting as a mitigation strategy.</w:t>
      </w:r>
      <w:r w:rsidR="00A64276">
        <w:rPr>
          <w:rFonts w:ascii="Georgia" w:hAnsi="Georgia"/>
        </w:rPr>
        <w:t xml:space="preserve"> </w:t>
      </w:r>
      <w:r w:rsidR="00A5107B">
        <w:rPr>
          <w:rFonts w:ascii="Georgia" w:hAnsi="Georgia"/>
        </w:rPr>
        <w:t>This is consistent</w:t>
      </w:r>
      <w:r w:rsidR="005378FA">
        <w:rPr>
          <w:rFonts w:ascii="Georgia" w:hAnsi="Georgia"/>
        </w:rPr>
        <w:t xml:space="preserve"> with the</w:t>
      </w:r>
      <w:r w:rsidR="0005304D">
        <w:rPr>
          <w:rFonts w:ascii="Georgia" w:hAnsi="Georgia"/>
        </w:rPr>
        <w:t xml:space="preserve"> </w:t>
      </w:r>
      <w:r w:rsidR="00E72D7E">
        <w:rPr>
          <w:rFonts w:ascii="Georgia" w:hAnsi="Georgia"/>
        </w:rPr>
        <w:t xml:space="preserve">finding that </w:t>
      </w:r>
      <w:r w:rsidR="00E72D7E" w:rsidRPr="008B3E4D">
        <w:rPr>
          <w:rFonts w:ascii="Georgia" w:hAnsi="Georgia"/>
        </w:rPr>
        <w:t xml:space="preserve">only 30% of respondents </w:t>
      </w:r>
      <w:r w:rsidR="00E72D7E">
        <w:rPr>
          <w:rFonts w:ascii="Georgia" w:hAnsi="Georgia"/>
        </w:rPr>
        <w:t>reported using a</w:t>
      </w:r>
      <w:r w:rsidR="00E72D7E" w:rsidRPr="008B3E4D">
        <w:rPr>
          <w:rFonts w:ascii="Georgia" w:hAnsi="Georgia"/>
        </w:rPr>
        <w:t xml:space="preserve">pplication </w:t>
      </w:r>
      <w:r w:rsidR="00E72D7E">
        <w:rPr>
          <w:rFonts w:ascii="Georgia" w:hAnsi="Georgia"/>
        </w:rPr>
        <w:t>whitelisting as a type of IT security technology.</w:t>
      </w:r>
    </w:p>
    <w:p w:rsidR="004A0885" w:rsidRDefault="008D1049" w:rsidP="008975BA">
      <w:pPr>
        <w:rPr>
          <w:rFonts w:ascii="Georgia" w:hAnsi="Georgia"/>
        </w:rPr>
      </w:pPr>
      <w:r>
        <w:rPr>
          <w:rFonts w:ascii="Georgia" w:hAnsi="Georgia"/>
        </w:rPr>
        <w:t xml:space="preserve">As noted earlier, </w:t>
      </w:r>
      <w:r w:rsidR="004A0885">
        <w:rPr>
          <w:rFonts w:ascii="Georgia" w:hAnsi="Georgia"/>
        </w:rPr>
        <w:t xml:space="preserve">implementing </w:t>
      </w:r>
      <w:r>
        <w:rPr>
          <w:rFonts w:ascii="Georgia" w:hAnsi="Georgia"/>
        </w:rPr>
        <w:t>application whitelisting</w:t>
      </w:r>
      <w:r w:rsidR="004A0885">
        <w:rPr>
          <w:rFonts w:ascii="Georgia" w:hAnsi="Georgia"/>
        </w:rPr>
        <w:t xml:space="preserve"> </w:t>
      </w:r>
      <w:r w:rsidR="004A0885" w:rsidRPr="004A0885">
        <w:rPr>
          <w:rFonts w:ascii="Georgia" w:hAnsi="Georgia"/>
        </w:rPr>
        <w:t>across an entire organisation</w:t>
      </w:r>
      <w:r w:rsidR="00A66E66">
        <w:rPr>
          <w:rFonts w:ascii="Georgia" w:hAnsi="Georgia"/>
        </w:rPr>
        <w:t xml:space="preserve"> can be daunting</w:t>
      </w:r>
      <w:r w:rsidR="006E42AA">
        <w:rPr>
          <w:rFonts w:ascii="Georgia" w:hAnsi="Georgia"/>
        </w:rPr>
        <w:t xml:space="preserve"> – but it has significant benefits</w:t>
      </w:r>
      <w:r w:rsidR="004A0885">
        <w:rPr>
          <w:rFonts w:ascii="Georgia" w:hAnsi="Georgia"/>
        </w:rPr>
        <w:t>.</w:t>
      </w:r>
      <w:r w:rsidR="00A66E66">
        <w:rPr>
          <w:rFonts w:ascii="Georgia" w:hAnsi="Georgia"/>
        </w:rPr>
        <w:t xml:space="preserve"> As a </w:t>
      </w:r>
      <w:r>
        <w:rPr>
          <w:rFonts w:ascii="Georgia" w:hAnsi="Georgia"/>
        </w:rPr>
        <w:t xml:space="preserve">first step, ASD recommends </w:t>
      </w:r>
      <w:r w:rsidR="004A0885" w:rsidRPr="004A0885">
        <w:rPr>
          <w:rFonts w:ascii="Georgia" w:hAnsi="Georgia"/>
        </w:rPr>
        <w:t>deployment to high-value and often targeted employees such as executive officers</w:t>
      </w:r>
      <w:r>
        <w:rPr>
          <w:rFonts w:ascii="Georgia" w:hAnsi="Georgia"/>
        </w:rPr>
        <w:t xml:space="preserve"> and their assistants</w:t>
      </w:r>
      <w:r w:rsidR="004A0885" w:rsidRPr="004A0885">
        <w:rPr>
          <w:rFonts w:ascii="Georgia" w:hAnsi="Georgia"/>
        </w:rPr>
        <w:t>.</w:t>
      </w:r>
    </w:p>
    <w:p w:rsidR="001A4F5F" w:rsidRDefault="001A4F5F" w:rsidP="008975BA">
      <w:pPr>
        <w:rPr>
          <w:rFonts w:ascii="Georgia" w:hAnsi="Georgia"/>
        </w:rPr>
      </w:pPr>
    </w:p>
    <w:p w:rsidR="006E0FF6" w:rsidRPr="006E0FF6" w:rsidRDefault="006E0FF6" w:rsidP="008975BA">
      <w:pPr>
        <w:rPr>
          <w:rFonts w:ascii="Georgia" w:hAnsi="Georgia"/>
          <w:sz w:val="24"/>
          <w:szCs w:val="24"/>
        </w:rPr>
      </w:pPr>
      <w:r>
        <w:rPr>
          <w:rFonts w:ascii="Georgia" w:eastAsiaTheme="minorEastAsia" w:hAnsi="Georgia" w:cs="Times New Roman"/>
          <w:b/>
          <w:noProof/>
          <w:color w:val="4D63BF"/>
          <w:sz w:val="24"/>
          <w:szCs w:val="24"/>
          <w:lang w:eastAsia="en-AU"/>
        </w:rPr>
        <w:t>Windows XP – end of life</w:t>
      </w:r>
    </w:p>
    <w:p w:rsidR="00EC7AF3" w:rsidRDefault="00EC7AF3" w:rsidP="00EC7AF3">
      <w:pPr>
        <w:rPr>
          <w:rFonts w:ascii="Georgia" w:hAnsi="Georgia"/>
        </w:rPr>
      </w:pPr>
      <w:r>
        <w:rPr>
          <w:rFonts w:ascii="Georgia" w:hAnsi="Georgia"/>
        </w:rPr>
        <w:t>When asked if their organisation uses Windows XP</w:t>
      </w:r>
    </w:p>
    <w:p w:rsidR="00EC7AF3" w:rsidRPr="008D5F8A" w:rsidRDefault="00EC7AF3" w:rsidP="00EC7AF3">
      <w:pPr>
        <w:pStyle w:val="ListParagraph"/>
        <w:numPr>
          <w:ilvl w:val="0"/>
          <w:numId w:val="13"/>
        </w:numPr>
        <w:rPr>
          <w:rFonts w:ascii="Georgia" w:hAnsi="Georgia"/>
        </w:rPr>
      </w:pPr>
      <w:r>
        <w:rPr>
          <w:rFonts w:ascii="Georgia" w:hAnsi="Georgia"/>
        </w:rPr>
        <w:t>47% of respondents reported ‘yes’</w:t>
      </w:r>
    </w:p>
    <w:p w:rsidR="00EC7AF3" w:rsidRDefault="000946D5" w:rsidP="00EC7AF3">
      <w:pPr>
        <w:pStyle w:val="ListParagraph"/>
        <w:numPr>
          <w:ilvl w:val="0"/>
          <w:numId w:val="13"/>
        </w:numPr>
        <w:rPr>
          <w:rFonts w:ascii="Georgia" w:hAnsi="Georgia"/>
        </w:rPr>
      </w:pPr>
      <w:r>
        <w:rPr>
          <w:rFonts w:ascii="Georgia" w:hAnsi="Georgia"/>
        </w:rPr>
        <w:t>52</w:t>
      </w:r>
      <w:r w:rsidR="00EC7AF3">
        <w:rPr>
          <w:rFonts w:ascii="Georgia" w:hAnsi="Georgia"/>
        </w:rPr>
        <w:t>% of respondents reported ‘no’</w:t>
      </w:r>
    </w:p>
    <w:p w:rsidR="00EC7AF3" w:rsidRDefault="000946D5" w:rsidP="00EC7AF3">
      <w:pPr>
        <w:pStyle w:val="ListParagraph"/>
        <w:numPr>
          <w:ilvl w:val="0"/>
          <w:numId w:val="13"/>
        </w:numPr>
        <w:rPr>
          <w:rFonts w:ascii="Georgia" w:hAnsi="Georgia"/>
        </w:rPr>
      </w:pPr>
      <w:r>
        <w:rPr>
          <w:rFonts w:ascii="Georgia" w:hAnsi="Georgia"/>
        </w:rPr>
        <w:t>1</w:t>
      </w:r>
      <w:r w:rsidR="00EC7AF3">
        <w:rPr>
          <w:rFonts w:ascii="Georgia" w:hAnsi="Georgia"/>
        </w:rPr>
        <w:t>% of respondents reported ‘don’t know’.</w:t>
      </w:r>
    </w:p>
    <w:p w:rsidR="002219B1" w:rsidRDefault="002219B1" w:rsidP="002219B1">
      <w:pPr>
        <w:rPr>
          <w:rFonts w:ascii="Georgia" w:hAnsi="Georgia"/>
        </w:rPr>
      </w:pPr>
      <w:r>
        <w:rPr>
          <w:rFonts w:ascii="Georgia" w:hAnsi="Georgia"/>
        </w:rPr>
        <w:t xml:space="preserve">When asked if their organisation is aware that </w:t>
      </w:r>
      <w:r w:rsidR="00D12338">
        <w:rPr>
          <w:rFonts w:ascii="Georgia" w:hAnsi="Georgia"/>
        </w:rPr>
        <w:t xml:space="preserve">technical assistance for </w:t>
      </w:r>
      <w:r>
        <w:rPr>
          <w:rFonts w:ascii="Georgia" w:hAnsi="Georgia"/>
        </w:rPr>
        <w:t xml:space="preserve">Windows XP </w:t>
      </w:r>
      <w:r w:rsidR="00AE67F0">
        <w:rPr>
          <w:rFonts w:ascii="Georgia" w:hAnsi="Georgia"/>
        </w:rPr>
        <w:t>would</w:t>
      </w:r>
      <w:r w:rsidR="00D12338">
        <w:rPr>
          <w:rFonts w:ascii="Georgia" w:hAnsi="Georgia"/>
        </w:rPr>
        <w:t xml:space="preserve"> no longer be freely available</w:t>
      </w:r>
      <w:r>
        <w:rPr>
          <w:rFonts w:ascii="Georgia" w:hAnsi="Georgia"/>
        </w:rPr>
        <w:t xml:space="preserve"> after 8 April 2014</w:t>
      </w:r>
    </w:p>
    <w:p w:rsidR="002219B1" w:rsidRDefault="002219B1" w:rsidP="002219B1">
      <w:pPr>
        <w:pStyle w:val="ListParagraph"/>
        <w:numPr>
          <w:ilvl w:val="0"/>
          <w:numId w:val="23"/>
        </w:numPr>
        <w:rPr>
          <w:rFonts w:ascii="Georgia" w:hAnsi="Georgia"/>
        </w:rPr>
      </w:pPr>
      <w:r>
        <w:rPr>
          <w:rFonts w:ascii="Georgia" w:hAnsi="Georgia"/>
        </w:rPr>
        <w:t>97% of respondents reported ‘yes’</w:t>
      </w:r>
    </w:p>
    <w:p w:rsidR="002219B1" w:rsidRDefault="000946D5" w:rsidP="002219B1">
      <w:pPr>
        <w:pStyle w:val="ListParagraph"/>
        <w:numPr>
          <w:ilvl w:val="0"/>
          <w:numId w:val="23"/>
        </w:numPr>
        <w:rPr>
          <w:rFonts w:ascii="Georgia" w:hAnsi="Georgia"/>
        </w:rPr>
      </w:pPr>
      <w:r>
        <w:rPr>
          <w:rFonts w:ascii="Georgia" w:hAnsi="Georgia"/>
        </w:rPr>
        <w:lastRenderedPageBreak/>
        <w:t>2</w:t>
      </w:r>
      <w:r w:rsidR="002219B1">
        <w:rPr>
          <w:rFonts w:ascii="Georgia" w:hAnsi="Georgia"/>
        </w:rPr>
        <w:t>% of respondents reported ‘no’</w:t>
      </w:r>
    </w:p>
    <w:p w:rsidR="002219B1" w:rsidRDefault="000946D5" w:rsidP="002219B1">
      <w:pPr>
        <w:pStyle w:val="ListParagraph"/>
        <w:numPr>
          <w:ilvl w:val="0"/>
          <w:numId w:val="23"/>
        </w:numPr>
        <w:rPr>
          <w:rFonts w:ascii="Georgia" w:hAnsi="Georgia"/>
        </w:rPr>
      </w:pPr>
      <w:r>
        <w:rPr>
          <w:rFonts w:ascii="Georgia" w:hAnsi="Georgia"/>
        </w:rPr>
        <w:t>1</w:t>
      </w:r>
      <w:r w:rsidR="002219B1">
        <w:rPr>
          <w:rFonts w:ascii="Georgia" w:hAnsi="Georgia"/>
        </w:rPr>
        <w:t>% of respondents reported ‘don’t know’.</w:t>
      </w:r>
    </w:p>
    <w:p w:rsidR="00BF3307" w:rsidRDefault="00323558" w:rsidP="00266144">
      <w:pPr>
        <w:rPr>
          <w:rFonts w:ascii="Georgia" w:hAnsi="Georgia"/>
        </w:rPr>
      </w:pPr>
      <w:r>
        <w:rPr>
          <w:rFonts w:ascii="Georgia" w:hAnsi="Georgia"/>
        </w:rPr>
        <w:t>Of th</w:t>
      </w:r>
      <w:r w:rsidR="00AE67F0">
        <w:rPr>
          <w:rFonts w:ascii="Georgia" w:hAnsi="Georgia"/>
        </w:rPr>
        <w:t>e orga</w:t>
      </w:r>
      <w:r w:rsidR="002663F0">
        <w:rPr>
          <w:rFonts w:ascii="Georgia" w:hAnsi="Georgia"/>
        </w:rPr>
        <w:t xml:space="preserve">nisations </w:t>
      </w:r>
      <w:r w:rsidR="00266144">
        <w:rPr>
          <w:rFonts w:ascii="Georgia" w:hAnsi="Georgia"/>
        </w:rPr>
        <w:t xml:space="preserve">using Windows XP, </w:t>
      </w:r>
      <w:r>
        <w:rPr>
          <w:rFonts w:ascii="Georgia" w:hAnsi="Georgia"/>
        </w:rPr>
        <w:t>the majority (</w:t>
      </w:r>
      <w:r w:rsidR="00266144">
        <w:rPr>
          <w:rFonts w:ascii="Georgia" w:hAnsi="Georgia"/>
        </w:rPr>
        <w:t>79%</w:t>
      </w:r>
      <w:r>
        <w:rPr>
          <w:rFonts w:ascii="Georgia" w:hAnsi="Georgia"/>
        </w:rPr>
        <w:t>)</w:t>
      </w:r>
      <w:r w:rsidR="00266144">
        <w:rPr>
          <w:rFonts w:ascii="Georgia" w:hAnsi="Georgia"/>
        </w:rPr>
        <w:t xml:space="preserve"> plan</w:t>
      </w:r>
      <w:r w:rsidR="00AE67F0">
        <w:rPr>
          <w:rFonts w:ascii="Georgia" w:hAnsi="Georgia"/>
        </w:rPr>
        <w:t>ned</w:t>
      </w:r>
      <w:r w:rsidR="00266144">
        <w:rPr>
          <w:rFonts w:ascii="Georgia" w:hAnsi="Georgia"/>
        </w:rPr>
        <w:t xml:space="preserve"> to migrate to ot</w:t>
      </w:r>
      <w:r w:rsidR="00BF3307">
        <w:rPr>
          <w:rFonts w:ascii="Georgia" w:hAnsi="Georgia"/>
        </w:rPr>
        <w:t>her software before April 2014.</w:t>
      </w:r>
    </w:p>
    <w:p w:rsidR="00266144" w:rsidRDefault="007B0A59" w:rsidP="00266144">
      <w:pPr>
        <w:rPr>
          <w:rFonts w:ascii="Georgia" w:hAnsi="Georgia"/>
        </w:rPr>
      </w:pPr>
      <w:r>
        <w:rPr>
          <w:rFonts w:ascii="Georgia" w:hAnsi="Georgia"/>
        </w:rPr>
        <w:t>Of concern, 13</w:t>
      </w:r>
      <w:r w:rsidR="00266144">
        <w:rPr>
          <w:rFonts w:ascii="Georgia" w:hAnsi="Georgia"/>
        </w:rPr>
        <w:t xml:space="preserve">% </w:t>
      </w:r>
      <w:r w:rsidR="00A93E9D">
        <w:rPr>
          <w:rFonts w:ascii="Georgia" w:hAnsi="Georgia"/>
        </w:rPr>
        <w:t xml:space="preserve">of the organisations using Windows XP </w:t>
      </w:r>
      <w:r w:rsidR="00AE67F0">
        <w:rPr>
          <w:rFonts w:ascii="Georgia" w:hAnsi="Georgia"/>
        </w:rPr>
        <w:t>did</w:t>
      </w:r>
      <w:r w:rsidR="00266144">
        <w:rPr>
          <w:rFonts w:ascii="Georgia" w:hAnsi="Georgia"/>
        </w:rPr>
        <w:t xml:space="preserve"> not have plans to migrate to oth</w:t>
      </w:r>
      <w:r>
        <w:rPr>
          <w:rFonts w:ascii="Georgia" w:hAnsi="Georgia"/>
        </w:rPr>
        <w:t>er softwa</w:t>
      </w:r>
      <w:r w:rsidR="00AE67F0">
        <w:rPr>
          <w:rFonts w:ascii="Georgia" w:hAnsi="Georgia"/>
        </w:rPr>
        <w:t>re before April 2014, and 8% didn</w:t>
      </w:r>
      <w:r>
        <w:rPr>
          <w:rFonts w:ascii="Georgia" w:hAnsi="Georgia"/>
        </w:rPr>
        <w:t>’t know if t</w:t>
      </w:r>
      <w:r w:rsidR="002663F0">
        <w:rPr>
          <w:rFonts w:ascii="Georgia" w:hAnsi="Georgia"/>
        </w:rPr>
        <w:t>heir organisation had</w:t>
      </w:r>
      <w:r>
        <w:rPr>
          <w:rFonts w:ascii="Georgia" w:hAnsi="Georgia"/>
        </w:rPr>
        <w:t xml:space="preserve"> such </w:t>
      </w:r>
      <w:r w:rsidR="00323558">
        <w:rPr>
          <w:rFonts w:ascii="Georgia" w:hAnsi="Georgia"/>
        </w:rPr>
        <w:t xml:space="preserve">IT security </w:t>
      </w:r>
      <w:r>
        <w:rPr>
          <w:rFonts w:ascii="Georgia" w:hAnsi="Georgia"/>
        </w:rPr>
        <w:t>plans</w:t>
      </w:r>
      <w:r w:rsidR="00323558">
        <w:rPr>
          <w:rFonts w:ascii="Georgia" w:hAnsi="Georgia"/>
        </w:rPr>
        <w:t xml:space="preserve"> in place</w:t>
      </w:r>
      <w:r>
        <w:rPr>
          <w:rFonts w:ascii="Georgia" w:hAnsi="Georgia"/>
        </w:rPr>
        <w:t>.</w:t>
      </w:r>
    </w:p>
    <w:p w:rsidR="00B257E0" w:rsidRDefault="0020517E" w:rsidP="008975BA">
      <w:pPr>
        <w:rPr>
          <w:rFonts w:ascii="Georgia" w:hAnsi="Georgia"/>
        </w:rPr>
      </w:pPr>
      <w:r>
        <w:rPr>
          <w:rFonts w:ascii="Georgia" w:hAnsi="Georgia"/>
        </w:rPr>
        <w:t>Organisations that still use Windows XP after 8 April 2014 are at an increased risk of network vulnerability and compromise</w:t>
      </w:r>
      <w:r w:rsidR="001F1E69">
        <w:rPr>
          <w:rFonts w:ascii="Georgia" w:hAnsi="Georgia"/>
        </w:rPr>
        <w:t xml:space="preserve">, as the software is </w:t>
      </w:r>
      <w:r w:rsidR="000625F5">
        <w:rPr>
          <w:rFonts w:ascii="Georgia" w:hAnsi="Georgia"/>
        </w:rPr>
        <w:t>no longer be</w:t>
      </w:r>
      <w:r w:rsidR="0019208C">
        <w:rPr>
          <w:rFonts w:ascii="Georgia" w:hAnsi="Georgia"/>
        </w:rPr>
        <w:t>ing</w:t>
      </w:r>
      <w:r w:rsidR="000625F5">
        <w:rPr>
          <w:rFonts w:ascii="Georgia" w:hAnsi="Georgia"/>
        </w:rPr>
        <w:t xml:space="preserve"> supported or patched.</w:t>
      </w:r>
      <w:r w:rsidR="00B257E0">
        <w:rPr>
          <w:rFonts w:ascii="Georgia" w:hAnsi="Georgia"/>
        </w:rPr>
        <w:t xml:space="preserve"> </w:t>
      </w:r>
    </w:p>
    <w:p w:rsidR="002219B1" w:rsidRDefault="005B6442" w:rsidP="008975BA">
      <w:pPr>
        <w:rPr>
          <w:rFonts w:ascii="Georgia" w:hAnsi="Georgia"/>
        </w:rPr>
      </w:pPr>
      <w:r>
        <w:rPr>
          <w:rFonts w:ascii="Georgia" w:hAnsi="Georgia"/>
        </w:rPr>
        <w:t>Anecdotal reports</w:t>
      </w:r>
      <w:r w:rsidR="00B257E0">
        <w:rPr>
          <w:rFonts w:ascii="Georgia" w:hAnsi="Georgia"/>
        </w:rPr>
        <w:t xml:space="preserve"> </w:t>
      </w:r>
      <w:r>
        <w:rPr>
          <w:rFonts w:ascii="Georgia" w:hAnsi="Georgia"/>
        </w:rPr>
        <w:t xml:space="preserve">indicate </w:t>
      </w:r>
      <w:r w:rsidR="0034466B">
        <w:rPr>
          <w:rFonts w:ascii="Georgia" w:hAnsi="Georgia"/>
        </w:rPr>
        <w:t>that cyber criminals have been</w:t>
      </w:r>
      <w:r w:rsidR="00B257E0">
        <w:rPr>
          <w:rFonts w:ascii="Georgia" w:hAnsi="Georgia"/>
        </w:rPr>
        <w:t xml:space="preserve"> ‘stockpiling’ new XP attacks, waiting for support to end.</w:t>
      </w:r>
    </w:p>
    <w:p w:rsidR="009E4AE2" w:rsidRDefault="009E4AE2" w:rsidP="008975BA">
      <w:pPr>
        <w:rPr>
          <w:rFonts w:ascii="Georgia" w:hAnsi="Georgia"/>
        </w:rPr>
      </w:pPr>
    </w:p>
    <w:p w:rsidR="00D37A44" w:rsidRDefault="00D37A44">
      <w:pPr>
        <w:rPr>
          <w:rFonts w:ascii="Georgia" w:eastAsiaTheme="minorEastAsia" w:hAnsi="Georgia" w:cs="Times New Roman"/>
          <w:b/>
          <w:noProof/>
          <w:color w:val="4D63BF"/>
          <w:sz w:val="32"/>
          <w:szCs w:val="32"/>
          <w:lang w:eastAsia="en-AU"/>
        </w:rPr>
      </w:pPr>
      <w:r>
        <w:rPr>
          <w:rFonts w:ascii="Georgia" w:eastAsiaTheme="minorEastAsia" w:hAnsi="Georgia" w:cs="Times New Roman"/>
          <w:b/>
          <w:noProof/>
          <w:color w:val="4D63BF"/>
          <w:sz w:val="32"/>
          <w:szCs w:val="32"/>
          <w:lang w:eastAsia="en-AU"/>
        </w:rPr>
        <w:br w:type="page"/>
      </w:r>
    </w:p>
    <w:p w:rsidR="00EC66B1" w:rsidRPr="008975BA" w:rsidRDefault="00EC66B1" w:rsidP="00EC66B1">
      <w:pPr>
        <w:rPr>
          <w:rFonts w:ascii="Georgia" w:hAnsi="Georgia"/>
          <w:sz w:val="32"/>
          <w:szCs w:val="32"/>
        </w:rPr>
      </w:pPr>
      <w:r>
        <w:rPr>
          <w:rFonts w:ascii="Georgia" w:eastAsiaTheme="minorEastAsia" w:hAnsi="Georgia" w:cs="Times New Roman"/>
          <w:b/>
          <w:noProof/>
          <w:color w:val="4D63BF"/>
          <w:sz w:val="32"/>
          <w:szCs w:val="32"/>
          <w:lang w:eastAsia="en-AU"/>
        </w:rPr>
        <w:lastRenderedPageBreak/>
        <w:t>Cyber security incidents</w:t>
      </w:r>
      <w:r w:rsidR="00491EC2">
        <w:rPr>
          <w:rFonts w:ascii="Georgia" w:eastAsiaTheme="minorEastAsia" w:hAnsi="Georgia" w:cs="Times New Roman"/>
          <w:b/>
          <w:noProof/>
          <w:color w:val="4D63BF"/>
          <w:sz w:val="32"/>
          <w:szCs w:val="32"/>
          <w:lang w:eastAsia="en-AU"/>
        </w:rPr>
        <w:t xml:space="preserve"> </w:t>
      </w:r>
    </w:p>
    <w:p w:rsidR="00136A94" w:rsidRDefault="00B713D7" w:rsidP="008975BA">
      <w:pPr>
        <w:rPr>
          <w:rFonts w:ascii="Georgia" w:hAnsi="Georgia"/>
        </w:rPr>
      </w:pPr>
      <w:r>
        <w:rPr>
          <w:rFonts w:ascii="Georgia" w:hAnsi="Georgia"/>
        </w:rPr>
        <w:t>Respondents were asked about the number and type of</w:t>
      </w:r>
      <w:r w:rsidR="0096490E">
        <w:rPr>
          <w:rFonts w:ascii="Georgia" w:hAnsi="Georgia"/>
        </w:rPr>
        <w:t xml:space="preserve"> </w:t>
      </w:r>
      <w:r w:rsidR="00310C6B">
        <w:rPr>
          <w:rFonts w:ascii="Georgia" w:hAnsi="Georgia"/>
        </w:rPr>
        <w:t>cyber security incidents identified on their networks</w:t>
      </w:r>
      <w:r w:rsidR="00030D79">
        <w:rPr>
          <w:rFonts w:ascii="Georgia" w:hAnsi="Georgia"/>
        </w:rPr>
        <w:t xml:space="preserve"> </w:t>
      </w:r>
      <w:r w:rsidR="00E37894">
        <w:rPr>
          <w:rFonts w:ascii="Georgia" w:hAnsi="Georgia"/>
        </w:rPr>
        <w:t>in the previous 12 months</w:t>
      </w:r>
      <w:r w:rsidR="00136A94">
        <w:rPr>
          <w:rFonts w:ascii="Georgia" w:hAnsi="Georgia"/>
        </w:rPr>
        <w:t>.</w:t>
      </w:r>
    </w:p>
    <w:p w:rsidR="00004849" w:rsidRDefault="00136A94" w:rsidP="008975BA">
      <w:pPr>
        <w:rPr>
          <w:rFonts w:ascii="Georgia" w:hAnsi="Georgia"/>
        </w:rPr>
      </w:pPr>
      <w:r>
        <w:rPr>
          <w:rFonts w:ascii="Georgia" w:hAnsi="Georgia"/>
        </w:rPr>
        <w:t>Respondents were also asked about</w:t>
      </w:r>
      <w:r w:rsidR="00B713D7">
        <w:rPr>
          <w:rFonts w:ascii="Georgia" w:hAnsi="Georgia"/>
        </w:rPr>
        <w:t xml:space="preserve"> </w:t>
      </w:r>
      <w:r>
        <w:rPr>
          <w:rFonts w:ascii="Georgia" w:hAnsi="Georgia"/>
        </w:rPr>
        <w:t xml:space="preserve">the origin and </w:t>
      </w:r>
      <w:r w:rsidR="00B713D7">
        <w:rPr>
          <w:rFonts w:ascii="Georgia" w:hAnsi="Georgia"/>
        </w:rPr>
        <w:t>possi</w:t>
      </w:r>
      <w:r>
        <w:rPr>
          <w:rFonts w:ascii="Georgia" w:hAnsi="Georgia"/>
        </w:rPr>
        <w:t>ble motives for the attacks, as well as</w:t>
      </w:r>
      <w:r w:rsidR="00B713D7">
        <w:rPr>
          <w:rFonts w:ascii="Georgia" w:hAnsi="Georgia"/>
        </w:rPr>
        <w:t xml:space="preserve"> why the attacks may have been successful.</w:t>
      </w:r>
    </w:p>
    <w:p w:rsidR="0096490E" w:rsidRDefault="0047470A" w:rsidP="008975BA">
      <w:pPr>
        <w:rPr>
          <w:rFonts w:ascii="Georgia" w:hAnsi="Georgia"/>
        </w:rPr>
      </w:pPr>
      <w:r>
        <w:rPr>
          <w:rFonts w:ascii="Georgia" w:hAnsi="Georgia"/>
        </w:rPr>
        <w:t>Cyber security incidents were considered to be those that harmed the confidentiality, integrity or availability of a network’s data or systems.</w:t>
      </w:r>
    </w:p>
    <w:p w:rsidR="0047470A" w:rsidRDefault="0047470A" w:rsidP="008975BA">
      <w:pPr>
        <w:rPr>
          <w:rFonts w:ascii="Georgia" w:hAnsi="Georgia"/>
        </w:rPr>
      </w:pPr>
    </w:p>
    <w:p w:rsidR="001B32F9" w:rsidRPr="006E0FF6" w:rsidRDefault="00310C6B" w:rsidP="001B32F9">
      <w:pPr>
        <w:rPr>
          <w:rFonts w:ascii="Georgia" w:hAnsi="Georgia"/>
          <w:sz w:val="24"/>
          <w:szCs w:val="24"/>
        </w:rPr>
      </w:pPr>
      <w:r>
        <w:rPr>
          <w:rFonts w:ascii="Georgia" w:eastAsiaTheme="minorEastAsia" w:hAnsi="Georgia" w:cs="Times New Roman"/>
          <w:b/>
          <w:noProof/>
          <w:color w:val="4D63BF"/>
          <w:sz w:val="24"/>
          <w:szCs w:val="24"/>
          <w:lang w:eastAsia="en-AU"/>
        </w:rPr>
        <w:t xml:space="preserve">Number of incidents </w:t>
      </w:r>
    </w:p>
    <w:p w:rsidR="00EC66B1" w:rsidRDefault="00D669C1" w:rsidP="008975BA">
      <w:pPr>
        <w:rPr>
          <w:rFonts w:ascii="Georgia" w:hAnsi="Georgia"/>
        </w:rPr>
      </w:pPr>
      <w:r>
        <w:rPr>
          <w:rFonts w:ascii="Georgia" w:hAnsi="Georgia"/>
        </w:rPr>
        <w:t>Respondents were</w:t>
      </w:r>
      <w:r w:rsidR="008E18B0">
        <w:rPr>
          <w:rFonts w:ascii="Georgia" w:hAnsi="Georgia"/>
        </w:rPr>
        <w:t xml:space="preserve"> asked if </w:t>
      </w:r>
      <w:r w:rsidR="00E37894">
        <w:rPr>
          <w:rFonts w:ascii="Georgia" w:hAnsi="Georgia"/>
        </w:rPr>
        <w:t>any cyber security inci</w:t>
      </w:r>
      <w:r>
        <w:rPr>
          <w:rFonts w:ascii="Georgia" w:hAnsi="Georgia"/>
        </w:rPr>
        <w:t xml:space="preserve">dents </w:t>
      </w:r>
      <w:r w:rsidR="008E18B0">
        <w:rPr>
          <w:rFonts w:ascii="Georgia" w:hAnsi="Georgia"/>
        </w:rPr>
        <w:t xml:space="preserve">had been identified on their networks </w:t>
      </w:r>
      <w:r>
        <w:rPr>
          <w:rFonts w:ascii="Georgia" w:hAnsi="Georgia"/>
        </w:rPr>
        <w:t>in the previous 12 months.</w:t>
      </w:r>
    </w:p>
    <w:p w:rsidR="009D7FB7" w:rsidRDefault="00D669C1" w:rsidP="00AC5881">
      <w:pPr>
        <w:rPr>
          <w:rFonts w:ascii="Georgia" w:hAnsi="Georgia"/>
        </w:rPr>
      </w:pPr>
      <w:r>
        <w:rPr>
          <w:rFonts w:ascii="Georgia" w:hAnsi="Georgia"/>
        </w:rPr>
        <w:t>R</w:t>
      </w:r>
      <w:r w:rsidR="009D7FB7">
        <w:rPr>
          <w:rFonts w:ascii="Georgia" w:hAnsi="Georgia"/>
        </w:rPr>
        <w:t>esults indicate that 56% o</w:t>
      </w:r>
      <w:r w:rsidR="005E6ABB">
        <w:rPr>
          <w:rFonts w:ascii="Georgia" w:hAnsi="Georgia"/>
        </w:rPr>
        <w:t>f organisations did identify</w:t>
      </w:r>
      <w:r>
        <w:rPr>
          <w:rFonts w:ascii="Georgia" w:hAnsi="Georgia"/>
        </w:rPr>
        <w:t xml:space="preserve"> one or more</w:t>
      </w:r>
      <w:r w:rsidR="009D7FB7">
        <w:rPr>
          <w:rFonts w:ascii="Georgia" w:hAnsi="Georgia"/>
        </w:rPr>
        <w:t xml:space="preserve"> cyber security incident in the previous 12 months, while 44% did not.</w:t>
      </w:r>
    </w:p>
    <w:p w:rsidR="00AC5881" w:rsidRPr="00AC5881" w:rsidRDefault="009D7FB7" w:rsidP="00AC5881">
      <w:pPr>
        <w:rPr>
          <w:rFonts w:ascii="Georgia" w:hAnsi="Georgia"/>
        </w:rPr>
      </w:pPr>
      <w:r>
        <w:rPr>
          <w:rFonts w:ascii="Georgia" w:hAnsi="Georgia"/>
        </w:rPr>
        <w:t>T</w:t>
      </w:r>
      <w:r w:rsidR="007411FB">
        <w:rPr>
          <w:rFonts w:ascii="Georgia" w:hAnsi="Georgia"/>
        </w:rPr>
        <w:t>his finding</w:t>
      </w:r>
      <w:r w:rsidR="007D6575">
        <w:rPr>
          <w:rFonts w:ascii="Georgia" w:hAnsi="Georgia"/>
        </w:rPr>
        <w:t xml:space="preserve"> may</w:t>
      </w:r>
      <w:r w:rsidR="00AC5881" w:rsidRPr="00AC5881">
        <w:rPr>
          <w:rFonts w:ascii="Georgia" w:hAnsi="Georgia"/>
        </w:rPr>
        <w:t xml:space="preserve"> reflect that a number of cyber intrusions have gone un</w:t>
      </w:r>
      <w:r>
        <w:rPr>
          <w:rFonts w:ascii="Georgia" w:hAnsi="Georgia"/>
        </w:rPr>
        <w:t>detected by some organisations</w:t>
      </w:r>
      <w:r w:rsidR="0054599F">
        <w:rPr>
          <w:rFonts w:ascii="Georgia" w:hAnsi="Georgia"/>
        </w:rPr>
        <w:t>, or that their definition of an incident is different</w:t>
      </w:r>
      <w:r>
        <w:rPr>
          <w:rFonts w:ascii="Georgia" w:hAnsi="Georgia"/>
        </w:rPr>
        <w:t xml:space="preserve">. </w:t>
      </w:r>
      <w:r w:rsidR="00AC5881" w:rsidRPr="00AC5881">
        <w:rPr>
          <w:rFonts w:ascii="Georgia" w:hAnsi="Georgia"/>
        </w:rPr>
        <w:t>Anecdotal evi</w:t>
      </w:r>
      <w:r w:rsidR="00AC5881">
        <w:rPr>
          <w:rFonts w:ascii="Georgia" w:hAnsi="Georgia"/>
        </w:rPr>
        <w:t xml:space="preserve">dence available to the </w:t>
      </w:r>
      <w:r w:rsidR="00AC5881" w:rsidRPr="00AC5881">
        <w:rPr>
          <w:rFonts w:ascii="Georgia" w:hAnsi="Georgia"/>
        </w:rPr>
        <w:t>CERT suggests that some businesses are unaware of the full scope of unauthorised activity on their networks.</w:t>
      </w:r>
    </w:p>
    <w:p w:rsidR="00915020" w:rsidRDefault="00915020" w:rsidP="00915020">
      <w:pPr>
        <w:rPr>
          <w:rFonts w:ascii="Georgia" w:hAnsi="Georgia"/>
        </w:rPr>
      </w:pPr>
      <w:r>
        <w:rPr>
          <w:rFonts w:ascii="Georgia" w:hAnsi="Georgia"/>
        </w:rPr>
        <w:t>Figure 6 provides a breakdown of the number of cybe</w:t>
      </w:r>
      <w:r w:rsidR="00686D54">
        <w:rPr>
          <w:rFonts w:ascii="Georgia" w:hAnsi="Georgia"/>
        </w:rPr>
        <w:t>r security incidents identified</w:t>
      </w:r>
      <w:r>
        <w:rPr>
          <w:rFonts w:ascii="Georgia" w:hAnsi="Georgia"/>
        </w:rPr>
        <w:t xml:space="preserve"> by organisations in the previous 12 months.</w:t>
      </w:r>
    </w:p>
    <w:p w:rsidR="00C57E42" w:rsidRDefault="00C57E42" w:rsidP="00915020">
      <w:pPr>
        <w:rPr>
          <w:rFonts w:ascii="Georgia" w:hAnsi="Georgia"/>
        </w:rPr>
      </w:pPr>
    </w:p>
    <w:p w:rsidR="00915020" w:rsidRPr="00713FE8" w:rsidRDefault="00713FE8" w:rsidP="00713FE8">
      <w:pPr>
        <w:keepNext/>
        <w:rPr>
          <w:rFonts w:ascii="Georgia" w:hAnsi="Georgia"/>
          <w:i/>
        </w:rPr>
      </w:pPr>
      <w:r>
        <w:rPr>
          <w:rFonts w:ascii="Georgia" w:eastAsiaTheme="minorEastAsia" w:hAnsi="Georgia" w:cs="Times New Roman"/>
          <w:i/>
          <w:noProof/>
          <w:color w:val="4D63BF"/>
          <w:lang w:eastAsia="en-AU"/>
        </w:rPr>
        <w:lastRenderedPageBreak/>
        <w:t>Fi</w:t>
      </w:r>
      <w:r w:rsidR="00FA6320">
        <w:rPr>
          <w:rFonts w:ascii="Georgia" w:eastAsiaTheme="minorEastAsia" w:hAnsi="Georgia" w:cs="Times New Roman"/>
          <w:i/>
          <w:noProof/>
          <w:color w:val="4D63BF"/>
          <w:lang w:eastAsia="en-AU"/>
        </w:rPr>
        <w:t>gure 6</w:t>
      </w:r>
      <w:r>
        <w:rPr>
          <w:rFonts w:ascii="Georgia" w:eastAsiaTheme="minorEastAsia" w:hAnsi="Georgia" w:cs="Times New Roman"/>
          <w:i/>
          <w:noProof/>
          <w:color w:val="4D63BF"/>
          <w:lang w:eastAsia="en-AU"/>
        </w:rPr>
        <w:t xml:space="preserve"> – breakdown of the number of cybe</w:t>
      </w:r>
      <w:r w:rsidR="007E2C25">
        <w:rPr>
          <w:rFonts w:ascii="Georgia" w:eastAsiaTheme="minorEastAsia" w:hAnsi="Georgia" w:cs="Times New Roman"/>
          <w:i/>
          <w:noProof/>
          <w:color w:val="4D63BF"/>
          <w:lang w:eastAsia="en-AU"/>
        </w:rPr>
        <w:t>r security incidents</w:t>
      </w:r>
    </w:p>
    <w:p w:rsidR="00915020" w:rsidRDefault="008117CC" w:rsidP="00713FE8">
      <w:pPr>
        <w:keepNext/>
        <w:rPr>
          <w:rFonts w:ascii="Georgia" w:hAnsi="Georgia"/>
        </w:rPr>
      </w:pPr>
      <w:r w:rsidRPr="00CB3704">
        <w:rPr>
          <w:noProof/>
          <w:lang w:eastAsia="en-AU"/>
        </w:rPr>
        <w:drawing>
          <wp:inline distT="0" distB="0" distL="0" distR="0" wp14:anchorId="0F2FB840" wp14:editId="34BC378F">
            <wp:extent cx="5387340" cy="3200400"/>
            <wp:effectExtent l="0" t="0" r="381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7340" cy="3200400"/>
                    </a:xfrm>
                    <a:prstGeom prst="rect">
                      <a:avLst/>
                    </a:prstGeom>
                    <a:noFill/>
                    <a:ln>
                      <a:noFill/>
                    </a:ln>
                  </pic:spPr>
                </pic:pic>
              </a:graphicData>
            </a:graphic>
          </wp:inline>
        </w:drawing>
      </w:r>
    </w:p>
    <w:p w:rsidR="00360482" w:rsidRPr="00360482" w:rsidRDefault="00360482" w:rsidP="00713FE8">
      <w:pPr>
        <w:keepNext/>
        <w:rPr>
          <w:rFonts w:ascii="Georgia" w:eastAsiaTheme="minorEastAsia" w:hAnsi="Georgia" w:cs="Times New Roman"/>
          <w:noProof/>
          <w:lang w:eastAsia="en-AU"/>
        </w:rPr>
      </w:pPr>
    </w:p>
    <w:p w:rsidR="00F04F93" w:rsidRPr="00B964D8" w:rsidRDefault="00F04F93" w:rsidP="00F04F93">
      <w:pPr>
        <w:rPr>
          <w:rFonts w:ascii="Georgia" w:hAnsi="Georgia"/>
          <w:i/>
        </w:rPr>
      </w:pPr>
      <w:r>
        <w:rPr>
          <w:rFonts w:ascii="Georgia" w:eastAsiaTheme="minorEastAsia" w:hAnsi="Georgia" w:cs="Times New Roman"/>
          <w:i/>
          <w:noProof/>
          <w:color w:val="4D63BF"/>
          <w:lang w:eastAsia="en-AU"/>
        </w:rPr>
        <w:t>Comparison with the 2012 Cyber Crime and Security Survey results</w:t>
      </w:r>
    </w:p>
    <w:p w:rsidR="00F04F93" w:rsidRDefault="00F04F93" w:rsidP="00F04F93">
      <w:pPr>
        <w:rPr>
          <w:rFonts w:ascii="Georgia" w:hAnsi="Georgia"/>
        </w:rPr>
      </w:pPr>
      <w:r>
        <w:rPr>
          <w:rFonts w:ascii="Georgia" w:hAnsi="Georgia"/>
        </w:rPr>
        <w:t>The 2013 findings differ from those of the 2012 survey.</w:t>
      </w:r>
    </w:p>
    <w:p w:rsidR="00AC5881" w:rsidRDefault="00292A84" w:rsidP="008975BA">
      <w:pPr>
        <w:rPr>
          <w:rFonts w:ascii="Georgia" w:hAnsi="Georgia"/>
        </w:rPr>
      </w:pPr>
      <w:r>
        <w:rPr>
          <w:rFonts w:ascii="Georgia" w:hAnsi="Georgia"/>
        </w:rPr>
        <w:t xml:space="preserve">Results indicate </w:t>
      </w:r>
      <w:r w:rsidR="00B54458">
        <w:rPr>
          <w:rFonts w:ascii="Georgia" w:hAnsi="Georgia"/>
        </w:rPr>
        <w:t xml:space="preserve">an </w:t>
      </w:r>
      <w:r w:rsidR="00335AEC">
        <w:rPr>
          <w:rFonts w:ascii="Georgia" w:hAnsi="Georgia"/>
        </w:rPr>
        <w:t xml:space="preserve">overall </w:t>
      </w:r>
      <w:r w:rsidR="00B54458">
        <w:rPr>
          <w:rFonts w:ascii="Georgia" w:hAnsi="Georgia"/>
        </w:rPr>
        <w:t>increase in the number of cybe</w:t>
      </w:r>
      <w:r w:rsidR="005E6ABB">
        <w:rPr>
          <w:rFonts w:ascii="Georgia" w:hAnsi="Georgia"/>
        </w:rPr>
        <w:t>r security incidents identified</w:t>
      </w:r>
      <w:r w:rsidR="00335AEC">
        <w:rPr>
          <w:rFonts w:ascii="Georgia" w:hAnsi="Georgia"/>
        </w:rPr>
        <w:t xml:space="preserve"> by organisations</w:t>
      </w:r>
      <w:r w:rsidR="00786302">
        <w:rPr>
          <w:rFonts w:ascii="Georgia" w:hAnsi="Georgia"/>
        </w:rPr>
        <w:t xml:space="preserve"> –</w:t>
      </w:r>
      <w:r w:rsidR="00675F4E">
        <w:rPr>
          <w:rFonts w:ascii="Georgia" w:hAnsi="Georgia"/>
        </w:rPr>
        <w:t xml:space="preserve"> from 56 organisations</w:t>
      </w:r>
      <w:r w:rsidR="006522FB">
        <w:rPr>
          <w:rFonts w:ascii="Georgia" w:hAnsi="Georgia"/>
        </w:rPr>
        <w:t xml:space="preserve"> in 2012</w:t>
      </w:r>
      <w:r w:rsidR="00675F4E">
        <w:rPr>
          <w:rFonts w:ascii="Georgia" w:hAnsi="Georgia"/>
        </w:rPr>
        <w:t xml:space="preserve"> to 76 organisations</w:t>
      </w:r>
      <w:r w:rsidR="00B54458">
        <w:rPr>
          <w:rFonts w:ascii="Georgia" w:hAnsi="Georgia"/>
        </w:rPr>
        <w:t xml:space="preserve"> in 2013.</w:t>
      </w:r>
    </w:p>
    <w:p w:rsidR="00B54458" w:rsidRDefault="009F06F7" w:rsidP="008975BA">
      <w:pPr>
        <w:rPr>
          <w:rFonts w:ascii="Georgia" w:hAnsi="Georgia"/>
        </w:rPr>
      </w:pPr>
      <w:r>
        <w:rPr>
          <w:rFonts w:ascii="Georgia" w:hAnsi="Georgia"/>
        </w:rPr>
        <w:t xml:space="preserve">This </w:t>
      </w:r>
      <w:r w:rsidR="00025DED">
        <w:rPr>
          <w:rFonts w:ascii="Georgia" w:hAnsi="Georgia"/>
        </w:rPr>
        <w:t xml:space="preserve">result </w:t>
      </w:r>
      <w:r>
        <w:rPr>
          <w:rFonts w:ascii="Georgia" w:hAnsi="Georgia"/>
        </w:rPr>
        <w:t xml:space="preserve">may </w:t>
      </w:r>
      <w:r w:rsidR="00A10A9D">
        <w:rPr>
          <w:rFonts w:ascii="Georgia" w:hAnsi="Georgia"/>
        </w:rPr>
        <w:t>indicate</w:t>
      </w:r>
      <w:r>
        <w:rPr>
          <w:rFonts w:ascii="Georgia" w:hAnsi="Georgia"/>
        </w:rPr>
        <w:t xml:space="preserve"> </w:t>
      </w:r>
      <w:r w:rsidR="00025DED">
        <w:rPr>
          <w:rFonts w:ascii="Georgia" w:hAnsi="Georgia"/>
        </w:rPr>
        <w:t>an increase</w:t>
      </w:r>
      <w:r w:rsidR="006D3D4D">
        <w:rPr>
          <w:rFonts w:ascii="Georgia" w:hAnsi="Georgia"/>
        </w:rPr>
        <w:t>d awareness</w:t>
      </w:r>
      <w:r w:rsidR="00025DED">
        <w:rPr>
          <w:rFonts w:ascii="Georgia" w:hAnsi="Georgia"/>
        </w:rPr>
        <w:t xml:space="preserve"> </w:t>
      </w:r>
      <w:r w:rsidR="00671BC0">
        <w:rPr>
          <w:rFonts w:ascii="Georgia" w:hAnsi="Georgia"/>
        </w:rPr>
        <w:t xml:space="preserve">or improvement </w:t>
      </w:r>
      <w:r w:rsidR="00025DED">
        <w:rPr>
          <w:rFonts w:ascii="Georgia" w:hAnsi="Georgia"/>
        </w:rPr>
        <w:t xml:space="preserve">in </w:t>
      </w:r>
      <w:r w:rsidR="004C476F">
        <w:rPr>
          <w:rFonts w:ascii="Georgia" w:hAnsi="Georgia"/>
        </w:rPr>
        <w:t>the ability of organisations</w:t>
      </w:r>
      <w:r w:rsidR="00D16BAB">
        <w:rPr>
          <w:rFonts w:ascii="Georgia" w:hAnsi="Georgia"/>
        </w:rPr>
        <w:t xml:space="preserve"> to </w:t>
      </w:r>
      <w:r w:rsidR="00025DED">
        <w:rPr>
          <w:rFonts w:ascii="Georgia" w:hAnsi="Georgia"/>
        </w:rPr>
        <w:t>d</w:t>
      </w:r>
      <w:r w:rsidR="00D16BAB">
        <w:rPr>
          <w:rFonts w:ascii="Georgia" w:hAnsi="Georgia"/>
        </w:rPr>
        <w:t>etect</w:t>
      </w:r>
      <w:r w:rsidR="00671BC0">
        <w:rPr>
          <w:rFonts w:ascii="Georgia" w:hAnsi="Georgia"/>
        </w:rPr>
        <w:t xml:space="preserve"> cyber intrusions</w:t>
      </w:r>
      <w:r w:rsidR="0005078C">
        <w:rPr>
          <w:rFonts w:ascii="Georgia" w:hAnsi="Georgia"/>
        </w:rPr>
        <w:t xml:space="preserve">. </w:t>
      </w:r>
      <w:r w:rsidR="00A10A9D">
        <w:rPr>
          <w:rFonts w:ascii="Georgia" w:hAnsi="Georgia"/>
        </w:rPr>
        <w:t>I</w:t>
      </w:r>
      <w:r w:rsidR="00956342">
        <w:rPr>
          <w:rFonts w:ascii="Georgia" w:hAnsi="Georgia"/>
        </w:rPr>
        <w:t>t</w:t>
      </w:r>
      <w:r w:rsidR="00374119">
        <w:rPr>
          <w:rFonts w:ascii="Georgia" w:hAnsi="Georgia"/>
        </w:rPr>
        <w:t xml:space="preserve"> may </w:t>
      </w:r>
      <w:r w:rsidR="00A10A9D">
        <w:rPr>
          <w:rFonts w:ascii="Georgia" w:hAnsi="Georgia"/>
        </w:rPr>
        <w:t>also indicate</w:t>
      </w:r>
      <w:r w:rsidR="00025DED">
        <w:rPr>
          <w:rFonts w:ascii="Georgia" w:hAnsi="Georgia"/>
        </w:rPr>
        <w:t xml:space="preserve"> </w:t>
      </w:r>
      <w:r w:rsidR="0005078C">
        <w:rPr>
          <w:rFonts w:ascii="Georgia" w:hAnsi="Georgia"/>
        </w:rPr>
        <w:t>a preference for</w:t>
      </w:r>
      <w:r w:rsidR="004C476F">
        <w:rPr>
          <w:rFonts w:ascii="Georgia" w:hAnsi="Georgia"/>
        </w:rPr>
        <w:t xml:space="preserve"> organisations </w:t>
      </w:r>
      <w:r w:rsidR="00025DED">
        <w:rPr>
          <w:rFonts w:ascii="Georgia" w:hAnsi="Georgia"/>
        </w:rPr>
        <w:t xml:space="preserve">to </w:t>
      </w:r>
      <w:r w:rsidR="0005078C">
        <w:rPr>
          <w:rFonts w:ascii="Georgia" w:hAnsi="Georgia"/>
        </w:rPr>
        <w:t xml:space="preserve">anonymously </w:t>
      </w:r>
      <w:r w:rsidR="00025DED">
        <w:rPr>
          <w:rFonts w:ascii="Georgia" w:hAnsi="Georgia"/>
        </w:rPr>
        <w:t>report experie</w:t>
      </w:r>
      <w:r w:rsidR="0009470D">
        <w:rPr>
          <w:rFonts w:ascii="Georgia" w:hAnsi="Georgia"/>
        </w:rPr>
        <w:t xml:space="preserve">ncing cyber </w:t>
      </w:r>
      <w:r w:rsidR="0005078C">
        <w:rPr>
          <w:rFonts w:ascii="Georgia" w:hAnsi="Georgia"/>
        </w:rPr>
        <w:t>security incidents, such as through this survey</w:t>
      </w:r>
      <w:r w:rsidR="0009470D">
        <w:rPr>
          <w:rFonts w:ascii="Georgia" w:hAnsi="Georgia"/>
        </w:rPr>
        <w:t>.</w:t>
      </w:r>
    </w:p>
    <w:p w:rsidR="00EC66B1" w:rsidRDefault="00EC66B1" w:rsidP="008975BA">
      <w:pPr>
        <w:rPr>
          <w:rFonts w:ascii="Georgia" w:hAnsi="Georgia"/>
        </w:rPr>
      </w:pPr>
    </w:p>
    <w:p w:rsidR="001B32F9" w:rsidRPr="0028165F" w:rsidRDefault="001B32F9" w:rsidP="0028165F">
      <w:pPr>
        <w:rPr>
          <w:rFonts w:ascii="Georgia" w:hAnsi="Georgia"/>
          <w:sz w:val="24"/>
          <w:szCs w:val="24"/>
        </w:rPr>
      </w:pPr>
      <w:r>
        <w:rPr>
          <w:rFonts w:ascii="Georgia" w:eastAsiaTheme="minorEastAsia" w:hAnsi="Georgia" w:cs="Times New Roman"/>
          <w:b/>
          <w:noProof/>
          <w:color w:val="4D63BF"/>
          <w:sz w:val="24"/>
          <w:szCs w:val="24"/>
          <w:lang w:eastAsia="en-AU"/>
        </w:rPr>
        <w:t xml:space="preserve">Types </w:t>
      </w:r>
      <w:r w:rsidR="000A6F92">
        <w:rPr>
          <w:rFonts w:ascii="Georgia" w:eastAsiaTheme="minorEastAsia" w:hAnsi="Georgia" w:cs="Times New Roman"/>
          <w:b/>
          <w:noProof/>
          <w:color w:val="4D63BF"/>
          <w:sz w:val="24"/>
          <w:szCs w:val="24"/>
          <w:lang w:eastAsia="en-AU"/>
        </w:rPr>
        <w:t>of incidents</w:t>
      </w:r>
    </w:p>
    <w:p w:rsidR="00EC66B1" w:rsidRDefault="0028165F" w:rsidP="008975BA">
      <w:pPr>
        <w:rPr>
          <w:rFonts w:ascii="Georgia" w:hAnsi="Georgia"/>
        </w:rPr>
      </w:pPr>
      <w:r>
        <w:rPr>
          <w:rFonts w:ascii="Georgia" w:hAnsi="Georgia"/>
        </w:rPr>
        <w:t xml:space="preserve">Of the respondents who reported their </w:t>
      </w:r>
      <w:r w:rsidR="001B29D3">
        <w:rPr>
          <w:rFonts w:ascii="Georgia" w:hAnsi="Georgia"/>
        </w:rPr>
        <w:t>organisation had identified</w:t>
      </w:r>
      <w:r w:rsidR="0020534C">
        <w:rPr>
          <w:rFonts w:ascii="Georgia" w:hAnsi="Georgia"/>
        </w:rPr>
        <w:t xml:space="preserve"> </w:t>
      </w:r>
      <w:r>
        <w:rPr>
          <w:rFonts w:ascii="Georgia" w:hAnsi="Georgia"/>
        </w:rPr>
        <w:t>cyber security incident</w:t>
      </w:r>
      <w:r w:rsidR="0020534C">
        <w:rPr>
          <w:rFonts w:ascii="Georgia" w:hAnsi="Georgia"/>
        </w:rPr>
        <w:t>s</w:t>
      </w:r>
      <w:r>
        <w:rPr>
          <w:rFonts w:ascii="Georgia" w:hAnsi="Georgia"/>
        </w:rPr>
        <w:t xml:space="preserve"> in the previous 12 months, the</w:t>
      </w:r>
      <w:r w:rsidR="001B29D3">
        <w:rPr>
          <w:rFonts w:ascii="Georgia" w:hAnsi="Georgia"/>
        </w:rPr>
        <w:t>y assessed the</w:t>
      </w:r>
      <w:r>
        <w:rPr>
          <w:rFonts w:ascii="Georgia" w:hAnsi="Georgia"/>
        </w:rPr>
        <w:t xml:space="preserve"> main types were</w:t>
      </w:r>
    </w:p>
    <w:p w:rsidR="0028165F" w:rsidRDefault="0060477F" w:rsidP="0060477F">
      <w:pPr>
        <w:pStyle w:val="ListParagraph"/>
        <w:numPr>
          <w:ilvl w:val="0"/>
          <w:numId w:val="24"/>
        </w:numPr>
        <w:rPr>
          <w:rFonts w:ascii="Georgia" w:hAnsi="Georgia"/>
        </w:rPr>
      </w:pPr>
      <w:r>
        <w:rPr>
          <w:rFonts w:ascii="Georgia" w:hAnsi="Georgia"/>
        </w:rPr>
        <w:t>63% - targeted emails</w:t>
      </w:r>
    </w:p>
    <w:p w:rsidR="0060477F" w:rsidRDefault="0060477F" w:rsidP="0060477F">
      <w:pPr>
        <w:pStyle w:val="ListParagraph"/>
        <w:numPr>
          <w:ilvl w:val="0"/>
          <w:numId w:val="24"/>
        </w:numPr>
        <w:rPr>
          <w:rFonts w:ascii="Georgia" w:hAnsi="Georgia"/>
        </w:rPr>
      </w:pPr>
      <w:r>
        <w:rPr>
          <w:rFonts w:ascii="Georgia" w:hAnsi="Georgia"/>
        </w:rPr>
        <w:t>52% - virus or worm infection</w:t>
      </w:r>
    </w:p>
    <w:p w:rsidR="0060477F" w:rsidRDefault="0060477F" w:rsidP="0060477F">
      <w:pPr>
        <w:pStyle w:val="ListParagraph"/>
        <w:numPr>
          <w:ilvl w:val="0"/>
          <w:numId w:val="24"/>
        </w:numPr>
        <w:rPr>
          <w:rFonts w:ascii="Georgia" w:hAnsi="Georgia"/>
        </w:rPr>
      </w:pPr>
      <w:r>
        <w:rPr>
          <w:rFonts w:ascii="Georgia" w:hAnsi="Georgia"/>
        </w:rPr>
        <w:t>46% - trojan or rootkit malware</w:t>
      </w:r>
    </w:p>
    <w:p w:rsidR="0060477F" w:rsidRDefault="0060477F" w:rsidP="0060477F">
      <w:pPr>
        <w:pStyle w:val="ListParagraph"/>
        <w:numPr>
          <w:ilvl w:val="0"/>
          <w:numId w:val="24"/>
        </w:numPr>
        <w:rPr>
          <w:rFonts w:ascii="Georgia" w:hAnsi="Georgia"/>
        </w:rPr>
      </w:pPr>
      <w:r>
        <w:rPr>
          <w:rFonts w:ascii="Georgia" w:hAnsi="Georgia"/>
        </w:rPr>
        <w:t>35% - theft of mobile devices</w:t>
      </w:r>
    </w:p>
    <w:p w:rsidR="0060477F" w:rsidRDefault="0060477F" w:rsidP="0060477F">
      <w:pPr>
        <w:pStyle w:val="ListParagraph"/>
        <w:numPr>
          <w:ilvl w:val="0"/>
          <w:numId w:val="24"/>
        </w:numPr>
        <w:rPr>
          <w:rFonts w:ascii="Georgia" w:hAnsi="Georgia"/>
        </w:rPr>
      </w:pPr>
      <w:r>
        <w:rPr>
          <w:rFonts w:ascii="Georgia" w:hAnsi="Georgia"/>
        </w:rPr>
        <w:t>26% - unauthorised access</w:t>
      </w:r>
    </w:p>
    <w:p w:rsidR="008C09D1" w:rsidRDefault="008C09D1" w:rsidP="0060477F">
      <w:pPr>
        <w:pStyle w:val="ListParagraph"/>
        <w:numPr>
          <w:ilvl w:val="0"/>
          <w:numId w:val="24"/>
        </w:numPr>
        <w:rPr>
          <w:rFonts w:ascii="Georgia" w:hAnsi="Georgia"/>
        </w:rPr>
      </w:pPr>
      <w:r>
        <w:rPr>
          <w:rFonts w:ascii="Georgia" w:hAnsi="Georgia"/>
        </w:rPr>
        <w:t>17% - ransomware</w:t>
      </w:r>
    </w:p>
    <w:p w:rsidR="008C09D1" w:rsidRDefault="008C09D1" w:rsidP="0060477F">
      <w:pPr>
        <w:pStyle w:val="ListParagraph"/>
        <w:numPr>
          <w:ilvl w:val="0"/>
          <w:numId w:val="24"/>
        </w:numPr>
        <w:rPr>
          <w:rFonts w:ascii="Georgia" w:hAnsi="Georgia"/>
        </w:rPr>
      </w:pPr>
      <w:r>
        <w:rPr>
          <w:rFonts w:ascii="Georgia" w:hAnsi="Georgia"/>
        </w:rPr>
        <w:t>17% - distributed denial of service</w:t>
      </w:r>
    </w:p>
    <w:p w:rsidR="008C09D1" w:rsidRPr="0060477F" w:rsidRDefault="008C09D1" w:rsidP="0060477F">
      <w:pPr>
        <w:pStyle w:val="ListParagraph"/>
        <w:numPr>
          <w:ilvl w:val="0"/>
          <w:numId w:val="24"/>
        </w:numPr>
        <w:rPr>
          <w:rFonts w:ascii="Georgia" w:hAnsi="Georgia"/>
        </w:rPr>
      </w:pPr>
      <w:r>
        <w:rPr>
          <w:rFonts w:ascii="Georgia" w:hAnsi="Georgia"/>
        </w:rPr>
        <w:t>17% - unauthorised access to information from an insider</w:t>
      </w:r>
      <w:r w:rsidR="006108C6">
        <w:rPr>
          <w:rFonts w:ascii="Georgia" w:hAnsi="Georgia"/>
        </w:rPr>
        <w:t>.</w:t>
      </w:r>
    </w:p>
    <w:p w:rsidR="006E0769" w:rsidRDefault="00C37694" w:rsidP="008975BA">
      <w:pPr>
        <w:rPr>
          <w:rFonts w:ascii="Georgia" w:hAnsi="Georgia"/>
        </w:rPr>
      </w:pPr>
      <w:r>
        <w:rPr>
          <w:rFonts w:ascii="Georgia" w:hAnsi="Georgia"/>
        </w:rPr>
        <w:lastRenderedPageBreak/>
        <w:t xml:space="preserve">These findings may help organisations decide where to place additional resources to protect their information assets. </w:t>
      </w:r>
    </w:p>
    <w:p w:rsidR="00887E15" w:rsidRDefault="00027ABB" w:rsidP="008975BA">
      <w:pPr>
        <w:rPr>
          <w:rFonts w:ascii="Georgia" w:hAnsi="Georgia"/>
        </w:rPr>
      </w:pPr>
      <w:r>
        <w:rPr>
          <w:rFonts w:ascii="Georgia" w:hAnsi="Georgia"/>
        </w:rPr>
        <w:t>Interesti</w:t>
      </w:r>
      <w:r w:rsidR="00824936">
        <w:rPr>
          <w:rFonts w:ascii="Georgia" w:hAnsi="Georgia"/>
        </w:rPr>
        <w:t>ngly, the main incident identified</w:t>
      </w:r>
      <w:r w:rsidR="00887E15">
        <w:rPr>
          <w:rFonts w:ascii="Georgia" w:hAnsi="Georgia"/>
        </w:rPr>
        <w:t xml:space="preserve"> was targeted emails. These are socially engineered emails that are designed to </w:t>
      </w:r>
      <w:r w:rsidR="002D2BF3">
        <w:rPr>
          <w:rFonts w:ascii="Georgia" w:hAnsi="Georgia"/>
        </w:rPr>
        <w:t xml:space="preserve">assist an adversary in </w:t>
      </w:r>
      <w:r w:rsidR="00887E15">
        <w:rPr>
          <w:rFonts w:ascii="Georgia" w:hAnsi="Georgia"/>
        </w:rPr>
        <w:t>gain</w:t>
      </w:r>
      <w:r w:rsidR="002D2BF3">
        <w:rPr>
          <w:rFonts w:ascii="Georgia" w:hAnsi="Georgia"/>
        </w:rPr>
        <w:t>ing</w:t>
      </w:r>
      <w:r w:rsidR="00887E15">
        <w:rPr>
          <w:rFonts w:ascii="Georgia" w:hAnsi="Georgia"/>
        </w:rPr>
        <w:t xml:space="preserve"> a foothold on a network undetected, to extract valuable company or client information.</w:t>
      </w:r>
    </w:p>
    <w:p w:rsidR="00887E15" w:rsidRDefault="00887E15" w:rsidP="008975BA">
      <w:pPr>
        <w:rPr>
          <w:rFonts w:ascii="Georgia" w:hAnsi="Georgia"/>
        </w:rPr>
      </w:pPr>
      <w:r>
        <w:rPr>
          <w:rFonts w:ascii="Georgia" w:hAnsi="Georgia"/>
        </w:rPr>
        <w:t xml:space="preserve">Such </w:t>
      </w:r>
      <w:r w:rsidR="00033E63">
        <w:rPr>
          <w:rFonts w:ascii="Georgia" w:hAnsi="Georgia"/>
        </w:rPr>
        <w:t>‘</w:t>
      </w:r>
      <w:r>
        <w:rPr>
          <w:rFonts w:ascii="Georgia" w:hAnsi="Georgia"/>
        </w:rPr>
        <w:t>spear phishing</w:t>
      </w:r>
      <w:r w:rsidR="00033E63">
        <w:rPr>
          <w:rFonts w:ascii="Georgia" w:hAnsi="Georgia"/>
        </w:rPr>
        <w:t>’</w:t>
      </w:r>
      <w:r>
        <w:rPr>
          <w:rFonts w:ascii="Georgia" w:hAnsi="Georgia"/>
        </w:rPr>
        <w:t xml:space="preserve"> emails appear to be from a known source – but the links and attached files are designed to by-pass security and create an entry point onto a network.</w:t>
      </w:r>
    </w:p>
    <w:p w:rsidR="00887E15" w:rsidRDefault="00887E15" w:rsidP="008975BA">
      <w:pPr>
        <w:rPr>
          <w:rFonts w:ascii="Georgia" w:hAnsi="Georgia"/>
        </w:rPr>
      </w:pPr>
      <w:r>
        <w:rPr>
          <w:rFonts w:ascii="Georgia" w:hAnsi="Georgia"/>
        </w:rPr>
        <w:t xml:space="preserve">This method is particularly effective in organisations where </w:t>
      </w:r>
      <w:r w:rsidR="00E75A25">
        <w:rPr>
          <w:rFonts w:ascii="Georgia" w:hAnsi="Georgia"/>
        </w:rPr>
        <w:t>cyber resilie</w:t>
      </w:r>
      <w:r>
        <w:rPr>
          <w:rFonts w:ascii="Georgia" w:hAnsi="Georgia"/>
        </w:rPr>
        <w:t>nce is</w:t>
      </w:r>
      <w:r w:rsidR="00A66E66">
        <w:rPr>
          <w:rFonts w:ascii="Georgia" w:hAnsi="Georgia"/>
        </w:rPr>
        <w:t xml:space="preserve"> no</w:t>
      </w:r>
      <w:r>
        <w:rPr>
          <w:rFonts w:ascii="Georgia" w:hAnsi="Georgia"/>
        </w:rPr>
        <w:t>t part of the culture</w:t>
      </w:r>
      <w:r w:rsidR="00033E63">
        <w:rPr>
          <w:rFonts w:ascii="Georgia" w:hAnsi="Georgia"/>
        </w:rPr>
        <w:t xml:space="preserve"> – providing a timely reminder that all staff </w:t>
      </w:r>
      <w:proofErr w:type="gramStart"/>
      <w:r w:rsidR="00033E63">
        <w:rPr>
          <w:rFonts w:ascii="Georgia" w:hAnsi="Georgia"/>
        </w:rPr>
        <w:t>have</w:t>
      </w:r>
      <w:proofErr w:type="gramEnd"/>
      <w:r w:rsidR="00033E63">
        <w:rPr>
          <w:rFonts w:ascii="Georgia" w:hAnsi="Georgia"/>
        </w:rPr>
        <w:t xml:space="preserve"> a role to play in cyber security.</w:t>
      </w:r>
    </w:p>
    <w:p w:rsidR="001A79DD" w:rsidRDefault="00994E8E" w:rsidP="008975BA">
      <w:pPr>
        <w:rPr>
          <w:rFonts w:ascii="Georgia" w:hAnsi="Georgia"/>
        </w:rPr>
      </w:pPr>
      <w:r w:rsidRPr="00121AF8">
        <w:rPr>
          <w:rFonts w:ascii="Georgia" w:hAnsi="Georgia"/>
        </w:rPr>
        <w:t>Also of interest</w:t>
      </w:r>
      <w:r w:rsidR="0039088F" w:rsidRPr="00121AF8">
        <w:rPr>
          <w:rFonts w:ascii="Georgia" w:hAnsi="Georgia"/>
        </w:rPr>
        <w:t xml:space="preserve"> – and concern – is that </w:t>
      </w:r>
      <w:r w:rsidRPr="00121AF8">
        <w:rPr>
          <w:rFonts w:ascii="Georgia" w:hAnsi="Georgia"/>
        </w:rPr>
        <w:t>there were no reports of mobile dev</w:t>
      </w:r>
      <w:r w:rsidR="00FB4292" w:rsidRPr="00121AF8">
        <w:rPr>
          <w:rFonts w:ascii="Georgia" w:hAnsi="Georgia"/>
        </w:rPr>
        <w:t xml:space="preserve">ices being compromised – yet, </w:t>
      </w:r>
      <w:r w:rsidR="002434DA" w:rsidRPr="00121AF8">
        <w:rPr>
          <w:rFonts w:ascii="Georgia" w:hAnsi="Georgia"/>
        </w:rPr>
        <w:t xml:space="preserve">recent </w:t>
      </w:r>
      <w:r w:rsidR="00FB4292" w:rsidRPr="00121AF8">
        <w:rPr>
          <w:rFonts w:ascii="Georgia" w:hAnsi="Georgia"/>
        </w:rPr>
        <w:t xml:space="preserve">reports from </w:t>
      </w:r>
      <w:r w:rsidR="00DC0921" w:rsidRPr="00121AF8">
        <w:rPr>
          <w:rFonts w:ascii="Georgia" w:hAnsi="Georgia"/>
        </w:rPr>
        <w:t>leading IT security companies</w:t>
      </w:r>
      <w:r w:rsidR="00F97625" w:rsidRPr="00121AF8">
        <w:rPr>
          <w:rFonts w:ascii="Georgia" w:hAnsi="Georgia"/>
        </w:rPr>
        <w:t xml:space="preserve"> state</w:t>
      </w:r>
      <w:r w:rsidR="00FB4292" w:rsidRPr="00121AF8">
        <w:rPr>
          <w:rFonts w:ascii="Georgia" w:hAnsi="Georgia"/>
        </w:rPr>
        <w:t xml:space="preserve"> there has been a large increase in </w:t>
      </w:r>
      <w:r w:rsidR="00F26B0D" w:rsidRPr="00121AF8">
        <w:rPr>
          <w:rFonts w:ascii="Georgia" w:hAnsi="Georgia"/>
        </w:rPr>
        <w:t xml:space="preserve">mobile </w:t>
      </w:r>
      <w:r w:rsidR="00FB4292" w:rsidRPr="00121AF8">
        <w:rPr>
          <w:rFonts w:ascii="Georgia" w:hAnsi="Georgia"/>
        </w:rPr>
        <w:t>malw</w:t>
      </w:r>
      <w:r w:rsidR="00F26B0D" w:rsidRPr="00121AF8">
        <w:rPr>
          <w:rFonts w:ascii="Georgia" w:hAnsi="Georgia"/>
        </w:rPr>
        <w:t>are attacks</w:t>
      </w:r>
      <w:r w:rsidR="00FB4292" w:rsidRPr="00121AF8">
        <w:rPr>
          <w:rFonts w:ascii="Georgia" w:hAnsi="Georgia"/>
        </w:rPr>
        <w:t>.</w:t>
      </w:r>
    </w:p>
    <w:p w:rsidR="0049313E" w:rsidRDefault="0049313E" w:rsidP="0049313E">
      <w:pPr>
        <w:rPr>
          <w:rFonts w:ascii="Georgia" w:hAnsi="Georgia"/>
        </w:rPr>
      </w:pPr>
      <w:r>
        <w:rPr>
          <w:rFonts w:ascii="Georgia" w:hAnsi="Georgia"/>
        </w:rPr>
        <w:t>Figure 7 provides a breakdown of the type of cybe</w:t>
      </w:r>
      <w:r w:rsidR="00824936">
        <w:rPr>
          <w:rFonts w:ascii="Georgia" w:hAnsi="Georgia"/>
        </w:rPr>
        <w:t>r security incidents identified</w:t>
      </w:r>
      <w:r>
        <w:rPr>
          <w:rFonts w:ascii="Georgia" w:hAnsi="Georgia"/>
        </w:rPr>
        <w:t xml:space="preserve"> by organisations in the previous 12 months.</w:t>
      </w:r>
    </w:p>
    <w:p w:rsidR="0049313E" w:rsidRDefault="0049313E" w:rsidP="0049313E">
      <w:pPr>
        <w:rPr>
          <w:rFonts w:ascii="Georgia" w:hAnsi="Georgia"/>
        </w:rPr>
      </w:pPr>
    </w:p>
    <w:p w:rsidR="001C11F9" w:rsidRPr="00164715" w:rsidRDefault="001C11F9" w:rsidP="0049313E">
      <w:pPr>
        <w:rPr>
          <w:rFonts w:ascii="Georgia" w:hAnsi="Georgia"/>
          <w:i/>
        </w:rPr>
      </w:pPr>
      <w:r w:rsidRPr="0087312C">
        <w:rPr>
          <w:rFonts w:ascii="Georgia" w:eastAsiaTheme="minorEastAsia" w:hAnsi="Georgia" w:cs="Times New Roman"/>
          <w:i/>
          <w:noProof/>
          <w:color w:val="4D63BF"/>
          <w:lang w:eastAsia="en-AU"/>
        </w:rPr>
        <w:t>Figure 7 – breakdown of the type of cybe</w:t>
      </w:r>
      <w:r w:rsidR="007E2C25" w:rsidRPr="0087312C">
        <w:rPr>
          <w:rFonts w:ascii="Georgia" w:eastAsiaTheme="minorEastAsia" w:hAnsi="Georgia" w:cs="Times New Roman"/>
          <w:i/>
          <w:noProof/>
          <w:color w:val="4D63BF"/>
          <w:lang w:eastAsia="en-AU"/>
        </w:rPr>
        <w:t>r security incidents</w:t>
      </w:r>
    </w:p>
    <w:p w:rsidR="00D81B44" w:rsidRDefault="008117CC" w:rsidP="0049313E">
      <w:pPr>
        <w:rPr>
          <w:rFonts w:ascii="Georgia" w:hAnsi="Georgia"/>
        </w:rPr>
      </w:pPr>
      <w:r w:rsidRPr="00CB3704">
        <w:rPr>
          <w:noProof/>
          <w:lang w:eastAsia="en-AU"/>
        </w:rPr>
        <w:drawing>
          <wp:inline distT="0" distB="0" distL="0" distR="0" wp14:anchorId="2ADB6971" wp14:editId="3E68D16B">
            <wp:extent cx="5731510" cy="3761766"/>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761766"/>
                    </a:xfrm>
                    <a:prstGeom prst="rect">
                      <a:avLst/>
                    </a:prstGeom>
                    <a:noFill/>
                    <a:ln>
                      <a:noFill/>
                    </a:ln>
                  </pic:spPr>
                </pic:pic>
              </a:graphicData>
            </a:graphic>
          </wp:inline>
        </w:drawing>
      </w:r>
    </w:p>
    <w:p w:rsidR="006E0769" w:rsidRDefault="006E0769" w:rsidP="008975BA">
      <w:pPr>
        <w:rPr>
          <w:rFonts w:ascii="Georgia" w:hAnsi="Georgia"/>
        </w:rPr>
      </w:pPr>
    </w:p>
    <w:p w:rsidR="0035144D" w:rsidRPr="00B964D8" w:rsidRDefault="0035144D" w:rsidP="00E00B6A">
      <w:pPr>
        <w:keepNext/>
        <w:rPr>
          <w:rFonts w:ascii="Georgia" w:hAnsi="Georgia"/>
          <w:i/>
        </w:rPr>
      </w:pPr>
      <w:r>
        <w:rPr>
          <w:rFonts w:ascii="Georgia" w:eastAsiaTheme="minorEastAsia" w:hAnsi="Georgia" w:cs="Times New Roman"/>
          <w:i/>
          <w:noProof/>
          <w:color w:val="4D63BF"/>
          <w:lang w:eastAsia="en-AU"/>
        </w:rPr>
        <w:lastRenderedPageBreak/>
        <w:t>Comparison with the 2012 Cyber Crime and Security Survey results</w:t>
      </w:r>
    </w:p>
    <w:p w:rsidR="0035144D" w:rsidRDefault="0035144D" w:rsidP="00E00B6A">
      <w:pPr>
        <w:keepNext/>
        <w:rPr>
          <w:rFonts w:ascii="Georgia" w:hAnsi="Georgia"/>
        </w:rPr>
      </w:pPr>
      <w:r>
        <w:rPr>
          <w:rFonts w:ascii="Georgia" w:hAnsi="Georgia"/>
        </w:rPr>
        <w:t>The 2013 findings are similar to those of the 2012 survey.</w:t>
      </w:r>
    </w:p>
    <w:p w:rsidR="0035144D" w:rsidRDefault="00B70833" w:rsidP="0035144D">
      <w:pPr>
        <w:rPr>
          <w:rFonts w:ascii="Georgia" w:hAnsi="Georgia"/>
        </w:rPr>
      </w:pPr>
      <w:r>
        <w:rPr>
          <w:rFonts w:ascii="Georgia" w:hAnsi="Georgia"/>
        </w:rPr>
        <w:t>In 2012, the main type</w:t>
      </w:r>
      <w:r w:rsidR="00CC6F81">
        <w:rPr>
          <w:rFonts w:ascii="Georgia" w:hAnsi="Georgia"/>
        </w:rPr>
        <w:t>s of incidents identified</w:t>
      </w:r>
      <w:r>
        <w:rPr>
          <w:rFonts w:ascii="Georgia" w:hAnsi="Georgia"/>
        </w:rPr>
        <w:t xml:space="preserve"> </w:t>
      </w:r>
      <w:r w:rsidR="0092261C">
        <w:rPr>
          <w:rFonts w:ascii="Georgia" w:hAnsi="Georgia"/>
        </w:rPr>
        <w:t xml:space="preserve">also </w:t>
      </w:r>
      <w:r>
        <w:rPr>
          <w:rFonts w:ascii="Georgia" w:hAnsi="Georgia"/>
        </w:rPr>
        <w:t xml:space="preserve">included </w:t>
      </w:r>
      <w:r w:rsidR="00BD654E">
        <w:rPr>
          <w:rFonts w:ascii="Georgia" w:hAnsi="Georgia"/>
        </w:rPr>
        <w:t>theft of a notebook</w:t>
      </w:r>
      <w:r w:rsidR="00EC7416">
        <w:rPr>
          <w:rFonts w:ascii="Georgia" w:hAnsi="Georgia"/>
        </w:rPr>
        <w:t>, tablet or mobile devices</w:t>
      </w:r>
      <w:r w:rsidR="00BD654E">
        <w:rPr>
          <w:rFonts w:ascii="Georgia" w:hAnsi="Georgia"/>
        </w:rPr>
        <w:t xml:space="preserve">, </w:t>
      </w:r>
      <w:r w:rsidR="00EC7416">
        <w:rPr>
          <w:rFonts w:ascii="Georgia" w:hAnsi="Georgia"/>
        </w:rPr>
        <w:t>virus or worm infection</w:t>
      </w:r>
      <w:r>
        <w:rPr>
          <w:rFonts w:ascii="Georgia" w:hAnsi="Georgia"/>
        </w:rPr>
        <w:t>,</w:t>
      </w:r>
      <w:r w:rsidR="006108C6">
        <w:rPr>
          <w:rFonts w:ascii="Georgia" w:hAnsi="Georgia"/>
        </w:rPr>
        <w:t xml:space="preserve"> </w:t>
      </w:r>
      <w:proofErr w:type="gramStart"/>
      <w:r w:rsidR="006108C6">
        <w:rPr>
          <w:rFonts w:ascii="Georgia" w:hAnsi="Georgia"/>
        </w:rPr>
        <w:t>trojan</w:t>
      </w:r>
      <w:proofErr w:type="gramEnd"/>
      <w:r w:rsidR="006108C6">
        <w:rPr>
          <w:rFonts w:ascii="Georgia" w:hAnsi="Georgia"/>
        </w:rPr>
        <w:t xml:space="preserve"> or rootkit malware</w:t>
      </w:r>
      <w:r>
        <w:rPr>
          <w:rFonts w:ascii="Georgia" w:hAnsi="Georgia"/>
        </w:rPr>
        <w:t xml:space="preserve">, </w:t>
      </w:r>
      <w:r w:rsidR="00EC7416">
        <w:rPr>
          <w:rFonts w:ascii="Georgia" w:hAnsi="Georgia"/>
        </w:rPr>
        <w:t>unauthorised access</w:t>
      </w:r>
      <w:r w:rsidR="00F04EF6">
        <w:rPr>
          <w:rFonts w:ascii="Georgia" w:hAnsi="Georgia"/>
        </w:rPr>
        <w:t xml:space="preserve"> an</w:t>
      </w:r>
      <w:r w:rsidR="00EC7416">
        <w:rPr>
          <w:rFonts w:ascii="Georgia" w:hAnsi="Georgia"/>
        </w:rPr>
        <w:t>d denial of service attack</w:t>
      </w:r>
      <w:r w:rsidR="00F04EF6">
        <w:rPr>
          <w:rFonts w:ascii="Georgia" w:hAnsi="Georgia"/>
        </w:rPr>
        <w:t>.</w:t>
      </w:r>
    </w:p>
    <w:p w:rsidR="00391660" w:rsidRDefault="00BD654E" w:rsidP="008975BA">
      <w:pPr>
        <w:rPr>
          <w:rFonts w:ascii="Georgia" w:hAnsi="Georgia"/>
        </w:rPr>
      </w:pPr>
      <w:r>
        <w:rPr>
          <w:rFonts w:ascii="Georgia" w:hAnsi="Georgia"/>
        </w:rPr>
        <w:t>T</w:t>
      </w:r>
      <w:r w:rsidR="002F1F92">
        <w:rPr>
          <w:rFonts w:ascii="Georgia" w:hAnsi="Georgia"/>
        </w:rPr>
        <w:t xml:space="preserve">he 2012 survey did </w:t>
      </w:r>
      <w:r w:rsidR="00C12112">
        <w:rPr>
          <w:rFonts w:ascii="Georgia" w:hAnsi="Georgia"/>
        </w:rPr>
        <w:t>not identify</w:t>
      </w:r>
      <w:r w:rsidR="00EC7416">
        <w:rPr>
          <w:rFonts w:ascii="Georgia" w:hAnsi="Georgia"/>
        </w:rPr>
        <w:t xml:space="preserve"> or list</w:t>
      </w:r>
      <w:r w:rsidR="00C12112">
        <w:rPr>
          <w:rFonts w:ascii="Georgia" w:hAnsi="Georgia"/>
        </w:rPr>
        <w:t xml:space="preserve"> </w:t>
      </w:r>
      <w:r w:rsidR="00191823">
        <w:rPr>
          <w:rFonts w:ascii="Georgia" w:hAnsi="Georgia"/>
        </w:rPr>
        <w:t>‘</w:t>
      </w:r>
      <w:r w:rsidR="00C12112">
        <w:rPr>
          <w:rFonts w:ascii="Georgia" w:hAnsi="Georgia"/>
        </w:rPr>
        <w:t>targeted emails</w:t>
      </w:r>
      <w:r w:rsidR="00191823">
        <w:rPr>
          <w:rFonts w:ascii="Georgia" w:hAnsi="Georgia"/>
        </w:rPr>
        <w:t>’</w:t>
      </w:r>
      <w:r w:rsidR="00C12112">
        <w:rPr>
          <w:rFonts w:ascii="Georgia" w:hAnsi="Georgia"/>
        </w:rPr>
        <w:t xml:space="preserve"> as a type of incident.</w:t>
      </w:r>
    </w:p>
    <w:p w:rsidR="009637B4" w:rsidRDefault="009637B4" w:rsidP="008975BA">
      <w:pPr>
        <w:rPr>
          <w:rFonts w:ascii="Georgia" w:hAnsi="Georgia"/>
        </w:rPr>
      </w:pPr>
    </w:p>
    <w:p w:rsidR="009637B4" w:rsidRPr="00B77FD9" w:rsidRDefault="009637B4" w:rsidP="009637B4">
      <w:pPr>
        <w:shd w:val="pct10" w:color="auto" w:fill="auto"/>
        <w:rPr>
          <w:rFonts w:ascii="Georgia" w:hAnsi="Georgia"/>
          <w:sz w:val="28"/>
          <w:szCs w:val="28"/>
        </w:rPr>
      </w:pPr>
      <w:r w:rsidRPr="00B77FD9">
        <w:rPr>
          <w:rFonts w:ascii="Georgia" w:eastAsiaTheme="minorEastAsia" w:hAnsi="Georgia" w:cs="Times New Roman"/>
          <w:b/>
          <w:noProof/>
          <w:color w:val="4D63BF"/>
          <w:sz w:val="28"/>
          <w:szCs w:val="28"/>
          <w:lang w:eastAsia="en-AU"/>
        </w:rPr>
        <w:t>Case study –</w:t>
      </w:r>
      <w:r>
        <w:rPr>
          <w:rFonts w:ascii="Georgia" w:eastAsiaTheme="minorEastAsia" w:hAnsi="Georgia" w:cs="Times New Roman"/>
          <w:b/>
          <w:noProof/>
          <w:color w:val="4D63BF"/>
          <w:sz w:val="28"/>
          <w:szCs w:val="28"/>
          <w:lang w:eastAsia="en-AU"/>
        </w:rPr>
        <w:t xml:space="preserve"> compromised websites</w:t>
      </w:r>
    </w:p>
    <w:p w:rsidR="009637B4" w:rsidRDefault="009637B4" w:rsidP="009637B4">
      <w:pPr>
        <w:shd w:val="pct10" w:color="auto" w:fill="auto"/>
        <w:spacing w:after="120"/>
        <w:rPr>
          <w:rFonts w:ascii="Georgia" w:hAnsi="Georgia"/>
        </w:rPr>
      </w:pPr>
      <w:r>
        <w:rPr>
          <w:rFonts w:ascii="Georgia" w:hAnsi="Georgia"/>
        </w:rPr>
        <w:t>CERT Australia regularly provides a range of Australian businesses with assistance in cleaning up compromised websites.</w:t>
      </w:r>
    </w:p>
    <w:p w:rsidR="009637B4" w:rsidRDefault="001A4105" w:rsidP="009637B4">
      <w:pPr>
        <w:shd w:val="pct10" w:color="auto" w:fill="auto"/>
        <w:spacing w:line="23" w:lineRule="atLeast"/>
        <w:rPr>
          <w:rFonts w:ascii="Georgia" w:hAnsi="Georgia"/>
        </w:rPr>
      </w:pPr>
      <w:r>
        <w:rPr>
          <w:rFonts w:ascii="Georgia" w:hAnsi="Georgia"/>
        </w:rPr>
        <w:t>It is common for malicious individuals</w:t>
      </w:r>
      <w:r w:rsidR="009637B4">
        <w:rPr>
          <w:rFonts w:ascii="Georgia" w:hAnsi="Georgia"/>
        </w:rPr>
        <w:t xml:space="preserve"> to compromise legitimate websites to facilitate </w:t>
      </w:r>
      <w:proofErr w:type="spellStart"/>
      <w:r w:rsidR="009637B4">
        <w:rPr>
          <w:rFonts w:ascii="Georgia" w:hAnsi="Georgia"/>
        </w:rPr>
        <w:t>cyber crime</w:t>
      </w:r>
      <w:proofErr w:type="spellEnd"/>
      <w:r w:rsidR="009637B4">
        <w:rPr>
          <w:rFonts w:ascii="Georgia" w:hAnsi="Georgia"/>
        </w:rPr>
        <w:t>.</w:t>
      </w:r>
    </w:p>
    <w:p w:rsidR="009637B4" w:rsidRDefault="009637B4" w:rsidP="009637B4">
      <w:pPr>
        <w:shd w:val="pct10" w:color="auto" w:fill="auto"/>
        <w:spacing w:line="23" w:lineRule="atLeast"/>
        <w:rPr>
          <w:rFonts w:ascii="Georgia" w:hAnsi="Georgia"/>
        </w:rPr>
      </w:pPr>
      <w:r>
        <w:rPr>
          <w:rFonts w:ascii="Georgia" w:hAnsi="Georgia"/>
        </w:rPr>
        <w:t>The compromises</w:t>
      </w:r>
      <w:r w:rsidRPr="006107DC">
        <w:rPr>
          <w:rFonts w:ascii="Georgia" w:hAnsi="Georgia"/>
        </w:rPr>
        <w:t xml:space="preserve"> are often invisible to users, yet remain harm</w:t>
      </w:r>
      <w:r>
        <w:rPr>
          <w:rFonts w:ascii="Georgia" w:hAnsi="Georgia"/>
        </w:rPr>
        <w:t>ful to anyone viewing the page,</w:t>
      </w:r>
      <w:r w:rsidRPr="006107DC">
        <w:rPr>
          <w:rFonts w:ascii="Georgia" w:hAnsi="Georgia"/>
        </w:rPr>
        <w:t xml:space="preserve"> including the owner</w:t>
      </w:r>
      <w:r>
        <w:rPr>
          <w:rFonts w:ascii="Georgia" w:hAnsi="Georgia"/>
        </w:rPr>
        <w:t xml:space="preserve"> of the website.</w:t>
      </w:r>
    </w:p>
    <w:p w:rsidR="009637B4" w:rsidRDefault="001A4105" w:rsidP="009637B4">
      <w:pPr>
        <w:shd w:val="pct10" w:color="auto" w:fill="auto"/>
        <w:spacing w:line="23" w:lineRule="atLeast"/>
        <w:rPr>
          <w:rFonts w:ascii="Georgia" w:hAnsi="Georgia"/>
        </w:rPr>
      </w:pPr>
      <w:r>
        <w:rPr>
          <w:rFonts w:ascii="Georgia" w:hAnsi="Georgia"/>
        </w:rPr>
        <w:t>For</w:t>
      </w:r>
      <w:r w:rsidR="00D84645">
        <w:rPr>
          <w:rFonts w:ascii="Georgia" w:hAnsi="Georgia"/>
        </w:rPr>
        <w:t xml:space="preserve"> example, a </w:t>
      </w:r>
      <w:r w:rsidR="00FA2EA8">
        <w:rPr>
          <w:rFonts w:ascii="Georgia" w:hAnsi="Georgia"/>
        </w:rPr>
        <w:t xml:space="preserve">hacker </w:t>
      </w:r>
      <w:r w:rsidR="009637B4">
        <w:rPr>
          <w:rFonts w:ascii="Georgia" w:hAnsi="Georgia"/>
        </w:rPr>
        <w:t>may infect</w:t>
      </w:r>
      <w:r w:rsidR="00FA2EA8">
        <w:rPr>
          <w:rFonts w:ascii="Georgia" w:hAnsi="Georgia"/>
        </w:rPr>
        <w:t xml:space="preserve"> a website</w:t>
      </w:r>
      <w:r w:rsidR="00D84645">
        <w:rPr>
          <w:rFonts w:ascii="Georgia" w:hAnsi="Georgia"/>
        </w:rPr>
        <w:t xml:space="preserve"> </w:t>
      </w:r>
      <w:r w:rsidR="009637B4">
        <w:rPr>
          <w:rFonts w:ascii="Georgia" w:hAnsi="Georgia"/>
        </w:rPr>
        <w:t>with obfuscated or disguised</w:t>
      </w:r>
      <w:r w:rsidR="009637B4" w:rsidRPr="006107DC">
        <w:rPr>
          <w:rFonts w:ascii="Georgia" w:hAnsi="Georgia"/>
        </w:rPr>
        <w:t xml:space="preserve"> code</w:t>
      </w:r>
      <w:r w:rsidR="009637B4">
        <w:rPr>
          <w:rFonts w:ascii="Georgia" w:hAnsi="Georgia"/>
        </w:rPr>
        <w:t xml:space="preserve">, which </w:t>
      </w:r>
      <w:r w:rsidR="009637B4" w:rsidRPr="006107DC">
        <w:rPr>
          <w:rFonts w:ascii="Georgia" w:hAnsi="Georgia"/>
        </w:rPr>
        <w:t xml:space="preserve">can </w:t>
      </w:r>
      <w:r w:rsidR="009637B4">
        <w:rPr>
          <w:rFonts w:ascii="Georgia" w:hAnsi="Georgia"/>
        </w:rPr>
        <w:t xml:space="preserve">download and install malware that </w:t>
      </w:r>
      <w:r w:rsidR="009637B4" w:rsidRPr="006107DC">
        <w:rPr>
          <w:rFonts w:ascii="Georgia" w:hAnsi="Georgia"/>
        </w:rPr>
        <w:t>record</w:t>
      </w:r>
      <w:r w:rsidR="009637B4">
        <w:rPr>
          <w:rFonts w:ascii="Georgia" w:hAnsi="Georgia"/>
        </w:rPr>
        <w:t>s</w:t>
      </w:r>
      <w:r w:rsidR="009637B4" w:rsidRPr="006107DC">
        <w:rPr>
          <w:rFonts w:ascii="Georgia" w:hAnsi="Georgia"/>
        </w:rPr>
        <w:t xml:space="preserve"> key</w:t>
      </w:r>
      <w:r w:rsidR="009637B4">
        <w:rPr>
          <w:rFonts w:ascii="Georgia" w:hAnsi="Georgia"/>
        </w:rPr>
        <w:t>strokes on visitors’ computers. The hacker can then steal</w:t>
      </w:r>
      <w:r w:rsidR="009637B4" w:rsidRPr="006107DC">
        <w:rPr>
          <w:rFonts w:ascii="Georgia" w:hAnsi="Georgia"/>
        </w:rPr>
        <w:t xml:space="preserve"> </w:t>
      </w:r>
      <w:r w:rsidR="009637B4">
        <w:rPr>
          <w:rFonts w:ascii="Georgia" w:hAnsi="Georgia"/>
        </w:rPr>
        <w:t xml:space="preserve">credit card numbers or </w:t>
      </w:r>
      <w:r w:rsidR="009637B4" w:rsidRPr="006107DC">
        <w:rPr>
          <w:rFonts w:ascii="Georgia" w:hAnsi="Georgia"/>
        </w:rPr>
        <w:t xml:space="preserve">login credentials for </w:t>
      </w:r>
      <w:r w:rsidR="009637B4">
        <w:rPr>
          <w:rFonts w:ascii="Georgia" w:hAnsi="Georgia"/>
        </w:rPr>
        <w:t xml:space="preserve">their email accounts, </w:t>
      </w:r>
      <w:r w:rsidR="009637B4" w:rsidRPr="006107DC">
        <w:rPr>
          <w:rFonts w:ascii="Georgia" w:hAnsi="Georgia"/>
        </w:rPr>
        <w:t>online b</w:t>
      </w:r>
      <w:r w:rsidR="009637B4">
        <w:rPr>
          <w:rFonts w:ascii="Georgia" w:hAnsi="Georgia"/>
        </w:rPr>
        <w:t>anking and cloud services</w:t>
      </w:r>
      <w:r w:rsidR="009637B4" w:rsidRPr="006107DC">
        <w:rPr>
          <w:rFonts w:ascii="Georgia" w:hAnsi="Georgia"/>
        </w:rPr>
        <w:t>.</w:t>
      </w:r>
    </w:p>
    <w:p w:rsidR="009637B4" w:rsidRDefault="009637B4" w:rsidP="009637B4">
      <w:pPr>
        <w:shd w:val="pct10" w:color="auto" w:fill="auto"/>
        <w:spacing w:line="23" w:lineRule="atLeast"/>
        <w:rPr>
          <w:rFonts w:ascii="Georgia" w:hAnsi="Georgia"/>
        </w:rPr>
      </w:pPr>
      <w:r>
        <w:rPr>
          <w:rFonts w:ascii="Georgia" w:hAnsi="Georgia"/>
        </w:rPr>
        <w:t>The owner of a website is responsible for</w:t>
      </w:r>
      <w:r w:rsidRPr="006C0085">
        <w:rPr>
          <w:rFonts w:ascii="Georgia" w:hAnsi="Georgia"/>
        </w:rPr>
        <w:t xml:space="preserve"> keeping it clean of malware.</w:t>
      </w:r>
      <w:r>
        <w:rPr>
          <w:rFonts w:ascii="Georgia" w:hAnsi="Georgia"/>
        </w:rPr>
        <w:t xml:space="preserve"> However, not all website owners are equipped with the technical knowledge and skill to keep their websites secure.</w:t>
      </w:r>
    </w:p>
    <w:p w:rsidR="009637B4" w:rsidRDefault="009637B4" w:rsidP="009637B4">
      <w:pPr>
        <w:shd w:val="pct10" w:color="auto" w:fill="auto"/>
        <w:spacing w:line="23" w:lineRule="atLeast"/>
        <w:rPr>
          <w:rFonts w:ascii="Georgia" w:hAnsi="Georgia"/>
        </w:rPr>
      </w:pPr>
      <w:r>
        <w:rPr>
          <w:rFonts w:ascii="Georgia" w:hAnsi="Georgia"/>
        </w:rPr>
        <w:t>For example in late 2013, CERT Australia contacted a registered domain owner, to report that a small business website had been compromised by malware.</w:t>
      </w:r>
    </w:p>
    <w:p w:rsidR="009637B4" w:rsidRDefault="009637B4" w:rsidP="009637B4">
      <w:pPr>
        <w:shd w:val="pct10" w:color="auto" w:fill="auto"/>
        <w:spacing w:line="23" w:lineRule="atLeast"/>
        <w:rPr>
          <w:rFonts w:ascii="Georgia" w:hAnsi="Georgia"/>
        </w:rPr>
      </w:pPr>
      <w:r>
        <w:rPr>
          <w:rFonts w:ascii="Georgia" w:hAnsi="Georgia"/>
        </w:rPr>
        <w:t xml:space="preserve">Malware (malicious software) is </w:t>
      </w:r>
      <w:r w:rsidRPr="00C243A3">
        <w:rPr>
          <w:rFonts w:ascii="Georgia" w:hAnsi="Georgia"/>
        </w:rPr>
        <w:t>used to disrupt computer operation, gather sensitive information, or gain access</w:t>
      </w:r>
      <w:r>
        <w:rPr>
          <w:rFonts w:ascii="Georgia" w:hAnsi="Georgia"/>
        </w:rPr>
        <w:t xml:space="preserve"> to computer systems. It typically </w:t>
      </w:r>
      <w:r w:rsidRPr="00B76B42">
        <w:rPr>
          <w:rFonts w:ascii="Georgia" w:hAnsi="Georgia"/>
        </w:rPr>
        <w:t>i</w:t>
      </w:r>
      <w:r>
        <w:rPr>
          <w:rFonts w:ascii="Georgia" w:hAnsi="Georgia"/>
        </w:rPr>
        <w:t xml:space="preserve">ncludes </w:t>
      </w:r>
      <w:r w:rsidRPr="00B76B42">
        <w:rPr>
          <w:rFonts w:ascii="Georgia" w:hAnsi="Georgia"/>
        </w:rPr>
        <w:t>viruses, wor</w:t>
      </w:r>
      <w:r>
        <w:rPr>
          <w:rFonts w:ascii="Georgia" w:hAnsi="Georgia"/>
        </w:rPr>
        <w:t xml:space="preserve">ms, spyware, and </w:t>
      </w:r>
      <w:proofErr w:type="gramStart"/>
      <w:r>
        <w:rPr>
          <w:rFonts w:ascii="Georgia" w:hAnsi="Georgia"/>
        </w:rPr>
        <w:t>trojan</w:t>
      </w:r>
      <w:proofErr w:type="gramEnd"/>
      <w:r>
        <w:rPr>
          <w:rFonts w:ascii="Georgia" w:hAnsi="Georgia"/>
        </w:rPr>
        <w:t xml:space="preserve"> horses.</w:t>
      </w:r>
    </w:p>
    <w:p w:rsidR="009637B4" w:rsidRDefault="009637B4" w:rsidP="009637B4">
      <w:pPr>
        <w:shd w:val="pct10" w:color="auto" w:fill="auto"/>
        <w:spacing w:line="23" w:lineRule="atLeast"/>
        <w:rPr>
          <w:rFonts w:ascii="Georgia" w:hAnsi="Georgia"/>
        </w:rPr>
      </w:pPr>
      <w:r>
        <w:rPr>
          <w:rFonts w:ascii="Georgia" w:hAnsi="Georgia"/>
        </w:rPr>
        <w:t>Unsure of how to remediate the website, the domain owner contacted the CERT Australia hotline to discuss the issue and seek further advice.</w:t>
      </w:r>
    </w:p>
    <w:p w:rsidR="009637B4" w:rsidRDefault="009637B4" w:rsidP="009637B4">
      <w:pPr>
        <w:shd w:val="pct10" w:color="auto" w:fill="auto"/>
        <w:spacing w:line="23" w:lineRule="atLeast"/>
        <w:rPr>
          <w:rFonts w:ascii="Georgia" w:hAnsi="Georgia"/>
        </w:rPr>
      </w:pPr>
      <w:r>
        <w:rPr>
          <w:rFonts w:ascii="Georgia" w:hAnsi="Georgia"/>
        </w:rPr>
        <w:t>One of CERT Australia’s technical advisors provided guidance on how to detect malicious content on the website, and also a step-by-step action plan on how to clean the website.</w:t>
      </w:r>
    </w:p>
    <w:p w:rsidR="009637B4" w:rsidRDefault="009637B4" w:rsidP="009637B4">
      <w:pPr>
        <w:shd w:val="pct10" w:color="auto" w:fill="auto"/>
        <w:spacing w:line="23" w:lineRule="atLeast"/>
        <w:rPr>
          <w:rFonts w:ascii="Georgia" w:hAnsi="Georgia"/>
        </w:rPr>
      </w:pPr>
      <w:r>
        <w:rPr>
          <w:rFonts w:ascii="Georgia" w:hAnsi="Georgia"/>
        </w:rPr>
        <w:t>This case study highlights how CERT Australia assists Australian businesses in keeping their websites clean and secure, which helps protect the business, its customers and any visitors to the site.</w:t>
      </w:r>
    </w:p>
    <w:p w:rsidR="006A62D8" w:rsidRDefault="006A62D8" w:rsidP="008975BA">
      <w:pPr>
        <w:rPr>
          <w:rFonts w:ascii="Georgia" w:hAnsi="Georgia"/>
        </w:rPr>
      </w:pPr>
    </w:p>
    <w:p w:rsidR="006A62D8" w:rsidRDefault="006A62D8" w:rsidP="008975BA">
      <w:pPr>
        <w:rPr>
          <w:rFonts w:ascii="Georgia" w:hAnsi="Georgia"/>
        </w:rPr>
      </w:pPr>
    </w:p>
    <w:p w:rsidR="006A62D8" w:rsidRDefault="006A62D8" w:rsidP="008975BA">
      <w:pPr>
        <w:rPr>
          <w:rFonts w:ascii="Georgia" w:hAnsi="Georgia"/>
        </w:rPr>
      </w:pPr>
    </w:p>
    <w:p w:rsidR="00430377" w:rsidRPr="002C3C10" w:rsidRDefault="00E122DD" w:rsidP="000A3543">
      <w:pPr>
        <w:keepNext/>
        <w:rPr>
          <w:rFonts w:ascii="Georgia" w:hAnsi="Georgia"/>
          <w:sz w:val="24"/>
          <w:szCs w:val="24"/>
        </w:rPr>
      </w:pPr>
      <w:r>
        <w:rPr>
          <w:rFonts w:ascii="Georgia" w:eastAsiaTheme="minorEastAsia" w:hAnsi="Georgia" w:cs="Times New Roman"/>
          <w:b/>
          <w:noProof/>
          <w:color w:val="4D63BF"/>
          <w:sz w:val="24"/>
          <w:szCs w:val="24"/>
          <w:lang w:eastAsia="en-AU"/>
        </w:rPr>
        <w:lastRenderedPageBreak/>
        <w:t xml:space="preserve">Apparent </w:t>
      </w:r>
      <w:r w:rsidR="003A6A34">
        <w:rPr>
          <w:rFonts w:ascii="Georgia" w:eastAsiaTheme="minorEastAsia" w:hAnsi="Georgia" w:cs="Times New Roman"/>
          <w:b/>
          <w:noProof/>
          <w:color w:val="4D63BF"/>
          <w:sz w:val="24"/>
          <w:szCs w:val="24"/>
          <w:lang w:eastAsia="en-AU"/>
        </w:rPr>
        <w:t>motives of incidents</w:t>
      </w:r>
    </w:p>
    <w:p w:rsidR="00E25983" w:rsidRDefault="00E25983" w:rsidP="000A3543">
      <w:pPr>
        <w:keepNext/>
        <w:rPr>
          <w:rFonts w:ascii="Georgia" w:hAnsi="Georgia"/>
        </w:rPr>
      </w:pPr>
      <w:r>
        <w:rPr>
          <w:rFonts w:ascii="Georgia" w:hAnsi="Georgia"/>
        </w:rPr>
        <w:t xml:space="preserve">Attribution is always difficult. Where respondents think an attack may have come from, may not be where it actually originated. </w:t>
      </w:r>
    </w:p>
    <w:p w:rsidR="00E25983" w:rsidRDefault="00E25983" w:rsidP="003E554F">
      <w:pPr>
        <w:rPr>
          <w:rFonts w:ascii="Georgia" w:hAnsi="Georgia"/>
        </w:rPr>
      </w:pPr>
      <w:r>
        <w:rPr>
          <w:rFonts w:ascii="Georgia" w:hAnsi="Georgia"/>
        </w:rPr>
        <w:t xml:space="preserve">Many respondents indicated they did not know the origin of the </w:t>
      </w:r>
      <w:r w:rsidR="003E554F">
        <w:rPr>
          <w:rFonts w:ascii="Georgia" w:hAnsi="Georgia"/>
        </w:rPr>
        <w:t xml:space="preserve">cyber security </w:t>
      </w:r>
      <w:r w:rsidR="003A6A34">
        <w:rPr>
          <w:rFonts w:ascii="Georgia" w:hAnsi="Georgia"/>
        </w:rPr>
        <w:t>incidents experienced</w:t>
      </w:r>
      <w:r>
        <w:rPr>
          <w:rFonts w:ascii="Georgia" w:hAnsi="Georgia"/>
        </w:rPr>
        <w:t>. Others attributed the incidents to internal factors such as staff errors and/or omissions and a poor security culture</w:t>
      </w:r>
      <w:r w:rsidR="003E554F">
        <w:rPr>
          <w:rFonts w:ascii="Georgia" w:hAnsi="Georgia"/>
        </w:rPr>
        <w:t>, as well as</w:t>
      </w:r>
      <w:r>
        <w:rPr>
          <w:rFonts w:ascii="Georgia" w:hAnsi="Georgia"/>
        </w:rPr>
        <w:t xml:space="preserve"> external factors such as targeted emails.</w:t>
      </w:r>
    </w:p>
    <w:p w:rsidR="00B77528" w:rsidRDefault="002C3C10" w:rsidP="003E554F">
      <w:pPr>
        <w:rPr>
          <w:rFonts w:ascii="Georgia" w:hAnsi="Georgia"/>
        </w:rPr>
      </w:pPr>
      <w:r>
        <w:rPr>
          <w:rFonts w:ascii="Georgia" w:hAnsi="Georgia"/>
        </w:rPr>
        <w:t>Respondents who reported their</w:t>
      </w:r>
      <w:r w:rsidR="0020534C">
        <w:rPr>
          <w:rFonts w:ascii="Georgia" w:hAnsi="Georgia"/>
        </w:rPr>
        <w:t xml:space="preserve"> organisation had experienced </w:t>
      </w:r>
      <w:r>
        <w:rPr>
          <w:rFonts w:ascii="Georgia" w:hAnsi="Georgia"/>
        </w:rPr>
        <w:t>cyber security incident</w:t>
      </w:r>
      <w:r w:rsidR="0020534C">
        <w:rPr>
          <w:rFonts w:ascii="Georgia" w:hAnsi="Georgia"/>
        </w:rPr>
        <w:t>s</w:t>
      </w:r>
      <w:r>
        <w:rPr>
          <w:rFonts w:ascii="Georgia" w:hAnsi="Georgia"/>
        </w:rPr>
        <w:t xml:space="preserve"> in the previous 12 months were asked about the apparent motives or reasons for the attack</w:t>
      </w:r>
      <w:r w:rsidR="0020534C">
        <w:rPr>
          <w:rFonts w:ascii="Georgia" w:hAnsi="Georgia"/>
        </w:rPr>
        <w:t>s</w:t>
      </w:r>
      <w:r w:rsidR="00B77528">
        <w:rPr>
          <w:rFonts w:ascii="Georgia" w:hAnsi="Georgia"/>
        </w:rPr>
        <w:t>.</w:t>
      </w:r>
    </w:p>
    <w:p w:rsidR="00832722" w:rsidRDefault="0035778A" w:rsidP="003E554F">
      <w:pPr>
        <w:rPr>
          <w:rFonts w:ascii="Georgia" w:hAnsi="Georgia"/>
        </w:rPr>
      </w:pPr>
      <w:r>
        <w:rPr>
          <w:rFonts w:ascii="Georgia" w:hAnsi="Georgia"/>
        </w:rPr>
        <w:t>In priority order, t</w:t>
      </w:r>
      <w:r w:rsidR="004E627E">
        <w:rPr>
          <w:rFonts w:ascii="Georgia" w:hAnsi="Georgia"/>
        </w:rPr>
        <w:t xml:space="preserve">he main </w:t>
      </w:r>
      <w:r w:rsidR="005654E0">
        <w:rPr>
          <w:rFonts w:ascii="Georgia" w:hAnsi="Georgia"/>
        </w:rPr>
        <w:t xml:space="preserve">apparent </w:t>
      </w:r>
      <w:r w:rsidR="008A38C7">
        <w:rPr>
          <w:rFonts w:ascii="Georgia" w:hAnsi="Georgia"/>
        </w:rPr>
        <w:t>motive</w:t>
      </w:r>
      <w:r w:rsidR="001D1F06">
        <w:rPr>
          <w:rFonts w:ascii="Georgia" w:hAnsi="Georgia"/>
        </w:rPr>
        <w:t xml:space="preserve">s </w:t>
      </w:r>
      <w:r w:rsidR="00B77528">
        <w:rPr>
          <w:rFonts w:ascii="Georgia" w:hAnsi="Georgia"/>
        </w:rPr>
        <w:t xml:space="preserve">were </w:t>
      </w:r>
    </w:p>
    <w:p w:rsidR="002C3C10" w:rsidRDefault="00D76AB0" w:rsidP="00D76AB0">
      <w:pPr>
        <w:pStyle w:val="ListParagraph"/>
        <w:numPr>
          <w:ilvl w:val="0"/>
          <w:numId w:val="26"/>
        </w:numPr>
        <w:rPr>
          <w:rFonts w:ascii="Georgia" w:hAnsi="Georgia"/>
        </w:rPr>
      </w:pPr>
      <w:r>
        <w:rPr>
          <w:rFonts w:ascii="Georgia" w:hAnsi="Georgia"/>
        </w:rPr>
        <w:t>competitor seeking commercial advantage</w:t>
      </w:r>
    </w:p>
    <w:p w:rsidR="00D76AB0" w:rsidRPr="00D76AB0" w:rsidRDefault="00D76AB0" w:rsidP="00D76AB0">
      <w:pPr>
        <w:pStyle w:val="ListParagraph"/>
        <w:numPr>
          <w:ilvl w:val="0"/>
          <w:numId w:val="26"/>
        </w:numPr>
        <w:rPr>
          <w:rFonts w:ascii="Georgia" w:hAnsi="Georgia"/>
        </w:rPr>
      </w:pPr>
      <w:r w:rsidRPr="00D76AB0">
        <w:rPr>
          <w:rFonts w:ascii="Georgia" w:hAnsi="Georgia"/>
        </w:rPr>
        <w:t>malicious damage</w:t>
      </w:r>
    </w:p>
    <w:p w:rsidR="00D76AB0" w:rsidRDefault="00D76AB0" w:rsidP="00D76AB0">
      <w:pPr>
        <w:pStyle w:val="ListParagraph"/>
        <w:numPr>
          <w:ilvl w:val="0"/>
          <w:numId w:val="26"/>
        </w:numPr>
        <w:rPr>
          <w:rFonts w:ascii="Georgia" w:hAnsi="Georgia"/>
        </w:rPr>
      </w:pPr>
      <w:r>
        <w:rPr>
          <w:rFonts w:ascii="Georgia" w:hAnsi="Georgia"/>
        </w:rPr>
        <w:t>using the system for further attacks</w:t>
      </w:r>
    </w:p>
    <w:p w:rsidR="00D76AB0" w:rsidRDefault="00D76AB0" w:rsidP="00D76AB0">
      <w:pPr>
        <w:pStyle w:val="ListParagraph"/>
        <w:numPr>
          <w:ilvl w:val="0"/>
          <w:numId w:val="26"/>
        </w:numPr>
        <w:rPr>
          <w:rFonts w:ascii="Georgia" w:hAnsi="Georgia"/>
        </w:rPr>
      </w:pPr>
      <w:r>
        <w:rPr>
          <w:rFonts w:ascii="Georgia" w:hAnsi="Georgia"/>
        </w:rPr>
        <w:t>personal grievance</w:t>
      </w:r>
    </w:p>
    <w:p w:rsidR="00D76AB0" w:rsidRDefault="00D76AB0" w:rsidP="00D76AB0">
      <w:pPr>
        <w:pStyle w:val="ListParagraph"/>
        <w:numPr>
          <w:ilvl w:val="0"/>
          <w:numId w:val="26"/>
        </w:numPr>
        <w:rPr>
          <w:rFonts w:ascii="Georgia" w:hAnsi="Georgia"/>
        </w:rPr>
      </w:pPr>
      <w:r>
        <w:rPr>
          <w:rFonts w:ascii="Georgia" w:hAnsi="Georgia"/>
        </w:rPr>
        <w:t>issue motivated/hac</w:t>
      </w:r>
      <w:r w:rsidR="0085453D">
        <w:rPr>
          <w:rFonts w:ascii="Georgia" w:hAnsi="Georgia"/>
        </w:rPr>
        <w:t>k</w:t>
      </w:r>
      <w:r>
        <w:rPr>
          <w:rFonts w:ascii="Georgia" w:hAnsi="Georgia"/>
        </w:rPr>
        <w:t>tivism</w:t>
      </w:r>
    </w:p>
    <w:p w:rsidR="006764B1" w:rsidRDefault="006764B1" w:rsidP="00D76AB0">
      <w:pPr>
        <w:pStyle w:val="ListParagraph"/>
        <w:numPr>
          <w:ilvl w:val="0"/>
          <w:numId w:val="26"/>
        </w:numPr>
        <w:rPr>
          <w:rFonts w:ascii="Georgia" w:hAnsi="Georgia"/>
        </w:rPr>
      </w:pPr>
      <w:r>
        <w:rPr>
          <w:rFonts w:ascii="Georgia" w:hAnsi="Georgia"/>
        </w:rPr>
        <w:t>other (including carelessness, lack of attention and negligence</w:t>
      </w:r>
      <w:r w:rsidR="008A38C7">
        <w:rPr>
          <w:rFonts w:ascii="Georgia" w:hAnsi="Georgia"/>
        </w:rPr>
        <w:t>)</w:t>
      </w:r>
    </w:p>
    <w:p w:rsidR="00F175EA" w:rsidRDefault="00F175EA" w:rsidP="00D76AB0">
      <w:pPr>
        <w:pStyle w:val="ListParagraph"/>
        <w:numPr>
          <w:ilvl w:val="0"/>
          <w:numId w:val="26"/>
        </w:numPr>
        <w:rPr>
          <w:rFonts w:ascii="Georgia" w:hAnsi="Georgia"/>
        </w:rPr>
      </w:pPr>
      <w:r>
        <w:rPr>
          <w:rFonts w:ascii="Georgia" w:hAnsi="Georgia"/>
        </w:rPr>
        <w:t>don’t know</w:t>
      </w:r>
    </w:p>
    <w:p w:rsidR="00500A7E" w:rsidRDefault="008A38C7" w:rsidP="008975BA">
      <w:pPr>
        <w:pStyle w:val="ListParagraph"/>
        <w:numPr>
          <w:ilvl w:val="0"/>
          <w:numId w:val="26"/>
        </w:numPr>
        <w:rPr>
          <w:rFonts w:ascii="Georgia" w:hAnsi="Georgia"/>
        </w:rPr>
      </w:pPr>
      <w:r>
        <w:rPr>
          <w:rFonts w:ascii="Georgia" w:hAnsi="Georgia"/>
        </w:rPr>
        <w:t>illicit financial gain</w:t>
      </w:r>
    </w:p>
    <w:p w:rsidR="00AB5B67" w:rsidRPr="008A38C7" w:rsidRDefault="00AB5B67" w:rsidP="008975BA">
      <w:pPr>
        <w:pStyle w:val="ListParagraph"/>
        <w:numPr>
          <w:ilvl w:val="0"/>
          <w:numId w:val="26"/>
        </w:numPr>
        <w:rPr>
          <w:rFonts w:ascii="Georgia" w:hAnsi="Georgia"/>
        </w:rPr>
      </w:pPr>
      <w:proofErr w:type="gramStart"/>
      <w:r>
        <w:rPr>
          <w:rFonts w:ascii="Georgia" w:hAnsi="Georgia"/>
        </w:rPr>
        <w:t>random</w:t>
      </w:r>
      <w:proofErr w:type="gramEnd"/>
      <w:r>
        <w:rPr>
          <w:rFonts w:ascii="Georgia" w:hAnsi="Georgia"/>
        </w:rPr>
        <w:t xml:space="preserve"> or indiscriminate.</w:t>
      </w:r>
    </w:p>
    <w:p w:rsidR="002C3C10" w:rsidRDefault="009F6E76" w:rsidP="008975BA">
      <w:pPr>
        <w:rPr>
          <w:rFonts w:ascii="Georgia" w:hAnsi="Georgia"/>
        </w:rPr>
      </w:pPr>
      <w:r>
        <w:rPr>
          <w:rFonts w:ascii="Georgia" w:hAnsi="Georgia"/>
        </w:rPr>
        <w:t>T</w:t>
      </w:r>
      <w:r w:rsidR="00F634FB">
        <w:rPr>
          <w:rFonts w:ascii="Georgia" w:hAnsi="Georgia"/>
        </w:rPr>
        <w:t>he main motive</w:t>
      </w:r>
      <w:r w:rsidR="000F5AB5">
        <w:rPr>
          <w:rFonts w:ascii="Georgia" w:hAnsi="Georgia"/>
        </w:rPr>
        <w:t xml:space="preserve"> for attack –</w:t>
      </w:r>
      <w:r w:rsidR="00FD21B1">
        <w:rPr>
          <w:rFonts w:ascii="Georgia" w:hAnsi="Georgia"/>
        </w:rPr>
        <w:t xml:space="preserve"> a competito</w:t>
      </w:r>
      <w:r>
        <w:rPr>
          <w:rFonts w:ascii="Georgia" w:hAnsi="Georgia"/>
        </w:rPr>
        <w:t>r seeking commercial advantage –</w:t>
      </w:r>
      <w:r w:rsidR="000F5AB5">
        <w:rPr>
          <w:rFonts w:ascii="Georgia" w:hAnsi="Georgia"/>
        </w:rPr>
        <w:t xml:space="preserve"> </w:t>
      </w:r>
      <w:r w:rsidR="00FD21B1">
        <w:rPr>
          <w:rFonts w:ascii="Georgia" w:hAnsi="Georgia"/>
        </w:rPr>
        <w:t>relate</w:t>
      </w:r>
      <w:r w:rsidR="000F5AB5">
        <w:rPr>
          <w:rFonts w:ascii="Georgia" w:hAnsi="Georgia"/>
        </w:rPr>
        <w:t>s</w:t>
      </w:r>
      <w:r w:rsidR="00FD21B1">
        <w:rPr>
          <w:rFonts w:ascii="Georgia" w:hAnsi="Georgia"/>
        </w:rPr>
        <w:t xml:space="preserve"> to </w:t>
      </w:r>
      <w:r w:rsidR="007E179E">
        <w:rPr>
          <w:rFonts w:ascii="Georgia" w:hAnsi="Georgia"/>
        </w:rPr>
        <w:t xml:space="preserve">the </w:t>
      </w:r>
      <w:r w:rsidR="00FD21B1">
        <w:rPr>
          <w:rFonts w:ascii="Georgia" w:hAnsi="Georgia"/>
        </w:rPr>
        <w:t xml:space="preserve">theft of intellectual property. </w:t>
      </w:r>
      <w:r w:rsidR="007E179E">
        <w:rPr>
          <w:rFonts w:ascii="Georgia" w:hAnsi="Georgia"/>
        </w:rPr>
        <w:t xml:space="preserve">There are a range of actors involved in this form of </w:t>
      </w:r>
      <w:proofErr w:type="spellStart"/>
      <w:r w:rsidR="007E179E">
        <w:rPr>
          <w:rFonts w:ascii="Georgia" w:hAnsi="Georgia"/>
        </w:rPr>
        <w:t>cyber crime</w:t>
      </w:r>
      <w:proofErr w:type="spellEnd"/>
      <w:r w:rsidR="007E179E">
        <w:rPr>
          <w:rFonts w:ascii="Georgia" w:hAnsi="Georgia"/>
        </w:rPr>
        <w:t xml:space="preserve"> – some benefit directly, while others sell the information.</w:t>
      </w:r>
    </w:p>
    <w:p w:rsidR="00C9190A" w:rsidRDefault="007A6F3E" w:rsidP="008975BA">
      <w:pPr>
        <w:rPr>
          <w:rFonts w:ascii="Georgia" w:hAnsi="Georgia"/>
        </w:rPr>
      </w:pPr>
      <w:r>
        <w:rPr>
          <w:rFonts w:ascii="Georgia" w:hAnsi="Georgia"/>
        </w:rPr>
        <w:t>Whatever the motive o</w:t>
      </w:r>
      <w:r w:rsidR="009C0533">
        <w:rPr>
          <w:rFonts w:ascii="Georgia" w:hAnsi="Georgia"/>
        </w:rPr>
        <w:t xml:space="preserve">r reason for a </w:t>
      </w:r>
      <w:proofErr w:type="spellStart"/>
      <w:r w:rsidR="009C0533">
        <w:rPr>
          <w:rFonts w:ascii="Georgia" w:hAnsi="Georgia"/>
        </w:rPr>
        <w:t>cyber attack</w:t>
      </w:r>
      <w:proofErr w:type="spellEnd"/>
      <w:r w:rsidR="009C0533">
        <w:rPr>
          <w:rFonts w:ascii="Georgia" w:hAnsi="Georgia"/>
        </w:rPr>
        <w:t>, it i</w:t>
      </w:r>
      <w:r>
        <w:rPr>
          <w:rFonts w:ascii="Georgia" w:hAnsi="Georgia"/>
        </w:rPr>
        <w:t xml:space="preserve">s important </w:t>
      </w:r>
      <w:r w:rsidR="00C20499">
        <w:rPr>
          <w:rFonts w:ascii="Georgia" w:hAnsi="Georgia"/>
        </w:rPr>
        <w:t>that an organisation understands en</w:t>
      </w:r>
      <w:r w:rsidR="005D349C">
        <w:rPr>
          <w:rFonts w:ascii="Georgia" w:hAnsi="Georgia"/>
        </w:rPr>
        <w:t xml:space="preserve">ough about </w:t>
      </w:r>
      <w:r>
        <w:rPr>
          <w:rFonts w:ascii="Georgia" w:hAnsi="Georgia"/>
        </w:rPr>
        <w:t xml:space="preserve">the </w:t>
      </w:r>
      <w:r w:rsidR="00310868">
        <w:rPr>
          <w:rFonts w:ascii="Georgia" w:hAnsi="Georgia"/>
        </w:rPr>
        <w:t>incident</w:t>
      </w:r>
      <w:r w:rsidR="005D349C">
        <w:rPr>
          <w:rFonts w:ascii="Georgia" w:hAnsi="Georgia"/>
        </w:rPr>
        <w:t xml:space="preserve"> to</w:t>
      </w:r>
      <w:r w:rsidR="003E2A37">
        <w:rPr>
          <w:rFonts w:ascii="Georgia" w:hAnsi="Georgia"/>
        </w:rPr>
        <w:t xml:space="preserve"> determine</w:t>
      </w:r>
    </w:p>
    <w:p w:rsidR="00C20499" w:rsidRDefault="00C20499" w:rsidP="00C20499">
      <w:pPr>
        <w:pStyle w:val="ListParagraph"/>
        <w:numPr>
          <w:ilvl w:val="0"/>
          <w:numId w:val="27"/>
        </w:numPr>
        <w:rPr>
          <w:rFonts w:ascii="Georgia" w:hAnsi="Georgia"/>
        </w:rPr>
      </w:pPr>
      <w:r>
        <w:rPr>
          <w:rFonts w:ascii="Georgia" w:hAnsi="Georgia"/>
        </w:rPr>
        <w:t>t</w:t>
      </w:r>
      <w:r w:rsidRPr="00C20499">
        <w:rPr>
          <w:rFonts w:ascii="Georgia" w:hAnsi="Georgia"/>
        </w:rPr>
        <w:t>he vulnerabilities on their network</w:t>
      </w:r>
    </w:p>
    <w:p w:rsidR="00C20499" w:rsidRDefault="00C20499" w:rsidP="008975BA">
      <w:pPr>
        <w:pStyle w:val="ListParagraph"/>
        <w:numPr>
          <w:ilvl w:val="0"/>
          <w:numId w:val="27"/>
        </w:numPr>
        <w:rPr>
          <w:rFonts w:ascii="Georgia" w:hAnsi="Georgia"/>
        </w:rPr>
      </w:pPr>
      <w:r>
        <w:rPr>
          <w:rFonts w:ascii="Georgia" w:hAnsi="Georgia"/>
        </w:rPr>
        <w:t>w</w:t>
      </w:r>
      <w:r w:rsidRPr="00C20499">
        <w:rPr>
          <w:rFonts w:ascii="Georgia" w:hAnsi="Georgia"/>
        </w:rPr>
        <w:t>hat data may have been accessed, and</w:t>
      </w:r>
    </w:p>
    <w:p w:rsidR="00C20499" w:rsidRPr="00C20499" w:rsidRDefault="00C20499" w:rsidP="008975BA">
      <w:pPr>
        <w:pStyle w:val="ListParagraph"/>
        <w:numPr>
          <w:ilvl w:val="0"/>
          <w:numId w:val="27"/>
        </w:numPr>
        <w:rPr>
          <w:rFonts w:ascii="Georgia" w:hAnsi="Georgia"/>
        </w:rPr>
      </w:pPr>
      <w:proofErr w:type="gramStart"/>
      <w:r>
        <w:rPr>
          <w:rFonts w:ascii="Georgia" w:hAnsi="Georgia"/>
        </w:rPr>
        <w:t>w</w:t>
      </w:r>
      <w:r w:rsidRPr="00C20499">
        <w:rPr>
          <w:rFonts w:ascii="Georgia" w:hAnsi="Georgia"/>
        </w:rPr>
        <w:t>hat</w:t>
      </w:r>
      <w:proofErr w:type="gramEnd"/>
      <w:r w:rsidRPr="00C20499">
        <w:rPr>
          <w:rFonts w:ascii="Georgia" w:hAnsi="Georgia"/>
        </w:rPr>
        <w:t xml:space="preserve"> </w:t>
      </w:r>
      <w:r>
        <w:rPr>
          <w:rFonts w:ascii="Georgia" w:hAnsi="Georgia"/>
        </w:rPr>
        <w:t xml:space="preserve">needs to be done to </w:t>
      </w:r>
      <w:r w:rsidR="005D349C">
        <w:rPr>
          <w:rFonts w:ascii="Georgia" w:hAnsi="Georgia"/>
        </w:rPr>
        <w:t>increase the protections of their</w:t>
      </w:r>
      <w:r>
        <w:rPr>
          <w:rFonts w:ascii="Georgia" w:hAnsi="Georgia"/>
        </w:rPr>
        <w:t xml:space="preserve"> network.</w:t>
      </w:r>
    </w:p>
    <w:p w:rsidR="004C5EF9" w:rsidRDefault="003E008D" w:rsidP="004C5EF9">
      <w:pPr>
        <w:rPr>
          <w:rFonts w:ascii="Georgia" w:hAnsi="Georgia"/>
        </w:rPr>
      </w:pPr>
      <w:r>
        <w:rPr>
          <w:rFonts w:ascii="Georgia" w:hAnsi="Georgia"/>
        </w:rPr>
        <w:t>Figure 8</w:t>
      </w:r>
      <w:r w:rsidR="004C5EF9">
        <w:rPr>
          <w:rFonts w:ascii="Georgia" w:hAnsi="Georgia"/>
        </w:rPr>
        <w:t xml:space="preserve"> provides a breakdown of the apparent motives or reasons for the cyber security incidents experienced by organisations in the previous 12 months.</w:t>
      </w:r>
    </w:p>
    <w:p w:rsidR="00217769" w:rsidRDefault="00217769" w:rsidP="00217769">
      <w:pPr>
        <w:rPr>
          <w:rFonts w:ascii="Georgia" w:hAnsi="Georgia"/>
        </w:rPr>
      </w:pPr>
    </w:p>
    <w:p w:rsidR="00217297" w:rsidRPr="00217769" w:rsidRDefault="003E008D" w:rsidP="004316B5">
      <w:pPr>
        <w:keepNext/>
        <w:rPr>
          <w:rFonts w:ascii="Georgia" w:hAnsi="Georgia"/>
          <w:i/>
        </w:rPr>
      </w:pPr>
      <w:r>
        <w:rPr>
          <w:rFonts w:ascii="Georgia" w:eastAsiaTheme="minorEastAsia" w:hAnsi="Georgia" w:cs="Times New Roman"/>
          <w:i/>
          <w:noProof/>
          <w:color w:val="4D63BF"/>
          <w:lang w:eastAsia="en-AU"/>
        </w:rPr>
        <w:lastRenderedPageBreak/>
        <w:t>Figure 8</w:t>
      </w:r>
      <w:r w:rsidR="00217769" w:rsidRPr="001A780E">
        <w:rPr>
          <w:rFonts w:ascii="Georgia" w:eastAsiaTheme="minorEastAsia" w:hAnsi="Georgia" w:cs="Times New Roman"/>
          <w:i/>
          <w:noProof/>
          <w:color w:val="4D63BF"/>
          <w:lang w:eastAsia="en-AU"/>
        </w:rPr>
        <w:t xml:space="preserve"> – breakdown of apparent motives for cybe</w:t>
      </w:r>
      <w:r w:rsidR="007E2C25" w:rsidRPr="001A780E">
        <w:rPr>
          <w:rFonts w:ascii="Georgia" w:eastAsiaTheme="minorEastAsia" w:hAnsi="Georgia" w:cs="Times New Roman"/>
          <w:i/>
          <w:noProof/>
          <w:color w:val="4D63BF"/>
          <w:lang w:eastAsia="en-AU"/>
        </w:rPr>
        <w:t>r security incidents</w:t>
      </w:r>
    </w:p>
    <w:p w:rsidR="004C5EF9" w:rsidRDefault="008117CC" w:rsidP="004316B5">
      <w:pPr>
        <w:keepNext/>
        <w:rPr>
          <w:rFonts w:ascii="Georgia" w:hAnsi="Georgia"/>
        </w:rPr>
      </w:pPr>
      <w:r w:rsidRPr="00CB3704">
        <w:rPr>
          <w:noProof/>
          <w:lang w:eastAsia="en-AU"/>
        </w:rPr>
        <w:drawing>
          <wp:inline distT="0" distB="0" distL="0" distR="0" wp14:anchorId="6A7A686E" wp14:editId="75053673">
            <wp:extent cx="5471160" cy="3642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71160" cy="3642360"/>
                    </a:xfrm>
                    <a:prstGeom prst="rect">
                      <a:avLst/>
                    </a:prstGeom>
                    <a:noFill/>
                    <a:ln>
                      <a:noFill/>
                    </a:ln>
                  </pic:spPr>
                </pic:pic>
              </a:graphicData>
            </a:graphic>
          </wp:inline>
        </w:drawing>
      </w:r>
    </w:p>
    <w:p w:rsidR="00360482" w:rsidRPr="00360482" w:rsidRDefault="00360482" w:rsidP="009A1882">
      <w:pPr>
        <w:rPr>
          <w:rFonts w:ascii="Georgia" w:eastAsiaTheme="minorEastAsia" w:hAnsi="Georgia" w:cs="Times New Roman"/>
          <w:noProof/>
          <w:lang w:eastAsia="en-AU"/>
        </w:rPr>
      </w:pPr>
    </w:p>
    <w:p w:rsidR="009A1882" w:rsidRPr="00B964D8" w:rsidRDefault="009A1882" w:rsidP="009A1882">
      <w:pPr>
        <w:rPr>
          <w:rFonts w:ascii="Georgia" w:hAnsi="Georgia"/>
          <w:i/>
        </w:rPr>
      </w:pPr>
      <w:r>
        <w:rPr>
          <w:rFonts w:ascii="Georgia" w:eastAsiaTheme="minorEastAsia" w:hAnsi="Georgia" w:cs="Times New Roman"/>
          <w:i/>
          <w:noProof/>
          <w:color w:val="4D63BF"/>
          <w:lang w:eastAsia="en-AU"/>
        </w:rPr>
        <w:t>Comparison with the 2012 Cyber Crime and Security Survey results</w:t>
      </w:r>
    </w:p>
    <w:p w:rsidR="009A1882" w:rsidRDefault="009A1882" w:rsidP="009A1882">
      <w:pPr>
        <w:rPr>
          <w:rFonts w:ascii="Georgia" w:hAnsi="Georgia"/>
        </w:rPr>
      </w:pPr>
      <w:r>
        <w:rPr>
          <w:rFonts w:ascii="Georgia" w:hAnsi="Georgia"/>
        </w:rPr>
        <w:t>The 2013 findings are similar to those of the 2012 survey.</w:t>
      </w:r>
    </w:p>
    <w:p w:rsidR="009A1882" w:rsidRDefault="003F6C08" w:rsidP="004C5EF9">
      <w:pPr>
        <w:rPr>
          <w:rFonts w:ascii="Georgia" w:hAnsi="Georgia"/>
        </w:rPr>
      </w:pPr>
      <w:r>
        <w:rPr>
          <w:rFonts w:ascii="Georgia" w:hAnsi="Georgia"/>
        </w:rPr>
        <w:t>In 2012, respondents also viewed cyber security incidents to be targeted at their organisation, indicating a shift from previous views or conceptions th</w:t>
      </w:r>
      <w:r w:rsidR="00807D71">
        <w:rPr>
          <w:rFonts w:ascii="Georgia" w:hAnsi="Georgia"/>
        </w:rPr>
        <w:t>at most attacks are random</w:t>
      </w:r>
      <w:r>
        <w:rPr>
          <w:rFonts w:ascii="Georgia" w:hAnsi="Georgia"/>
        </w:rPr>
        <w:t xml:space="preserve"> or indiscriminate.</w:t>
      </w:r>
    </w:p>
    <w:p w:rsidR="003F6C08" w:rsidRDefault="006108C6" w:rsidP="004C5EF9">
      <w:pPr>
        <w:rPr>
          <w:rFonts w:ascii="Georgia" w:hAnsi="Georgia"/>
        </w:rPr>
      </w:pPr>
      <w:r>
        <w:rPr>
          <w:rFonts w:ascii="Georgia" w:hAnsi="Georgia"/>
        </w:rPr>
        <w:t>Whether targeted or random</w:t>
      </w:r>
      <w:r w:rsidR="003F6C08">
        <w:rPr>
          <w:rFonts w:ascii="Georgia" w:hAnsi="Georgia"/>
        </w:rPr>
        <w:t xml:space="preserve">, building </w:t>
      </w:r>
      <w:r>
        <w:rPr>
          <w:rFonts w:ascii="Georgia" w:hAnsi="Georgia"/>
        </w:rPr>
        <w:t xml:space="preserve">organisational </w:t>
      </w:r>
      <w:r w:rsidR="003F6C08">
        <w:rPr>
          <w:rFonts w:ascii="Georgia" w:hAnsi="Georgia"/>
        </w:rPr>
        <w:t xml:space="preserve">resilience to cyber security incidents requires </w:t>
      </w:r>
      <w:r w:rsidR="004E536C">
        <w:rPr>
          <w:rFonts w:ascii="Georgia" w:hAnsi="Georgia"/>
        </w:rPr>
        <w:t>constant awareness and action</w:t>
      </w:r>
      <w:r w:rsidR="003F6C08">
        <w:rPr>
          <w:rFonts w:ascii="Georgia" w:hAnsi="Georgia"/>
        </w:rPr>
        <w:t>.</w:t>
      </w:r>
    </w:p>
    <w:p w:rsidR="00832722" w:rsidRDefault="00832722" w:rsidP="008975BA">
      <w:pPr>
        <w:rPr>
          <w:rFonts w:ascii="Georgia" w:hAnsi="Georgia"/>
        </w:rPr>
      </w:pPr>
    </w:p>
    <w:p w:rsidR="00430377" w:rsidRPr="006E0FF6" w:rsidRDefault="00430377" w:rsidP="00F74E9E">
      <w:pPr>
        <w:keepNext/>
        <w:rPr>
          <w:rFonts w:ascii="Georgia" w:hAnsi="Georgia"/>
          <w:sz w:val="24"/>
          <w:szCs w:val="24"/>
        </w:rPr>
      </w:pPr>
      <w:r>
        <w:rPr>
          <w:rFonts w:ascii="Georgia" w:eastAsiaTheme="minorEastAsia" w:hAnsi="Georgia" w:cs="Times New Roman"/>
          <w:b/>
          <w:noProof/>
          <w:color w:val="4D63BF"/>
          <w:sz w:val="24"/>
          <w:szCs w:val="24"/>
          <w:lang w:eastAsia="en-AU"/>
        </w:rPr>
        <w:t>Contributing fact</w:t>
      </w:r>
      <w:r w:rsidR="00C4659C">
        <w:rPr>
          <w:rFonts w:ascii="Georgia" w:eastAsiaTheme="minorEastAsia" w:hAnsi="Georgia" w:cs="Times New Roman"/>
          <w:b/>
          <w:noProof/>
          <w:color w:val="4D63BF"/>
          <w:sz w:val="24"/>
          <w:szCs w:val="24"/>
          <w:lang w:eastAsia="en-AU"/>
        </w:rPr>
        <w:t>ors to the incidents</w:t>
      </w:r>
    </w:p>
    <w:p w:rsidR="001A07BA" w:rsidRDefault="001A07BA" w:rsidP="00F74E9E">
      <w:pPr>
        <w:keepNext/>
        <w:rPr>
          <w:rFonts w:ascii="Georgia" w:hAnsi="Georgia"/>
        </w:rPr>
      </w:pPr>
      <w:r>
        <w:rPr>
          <w:rFonts w:ascii="Georgia" w:hAnsi="Georgia"/>
        </w:rPr>
        <w:t xml:space="preserve">Respondents were asked what </w:t>
      </w:r>
      <w:r w:rsidRPr="00FD692B">
        <w:rPr>
          <w:rFonts w:ascii="Georgia" w:hAnsi="Georgia"/>
          <w:i/>
        </w:rPr>
        <w:t xml:space="preserve">internal </w:t>
      </w:r>
      <w:r>
        <w:rPr>
          <w:rFonts w:ascii="Georgia" w:hAnsi="Georgia"/>
        </w:rPr>
        <w:t xml:space="preserve">factors may have contributed to </w:t>
      </w:r>
      <w:r w:rsidR="00FD692B">
        <w:rPr>
          <w:rFonts w:ascii="Georgia" w:hAnsi="Georgia"/>
        </w:rPr>
        <w:t>the</w:t>
      </w:r>
      <w:r>
        <w:rPr>
          <w:rFonts w:ascii="Georgia" w:hAnsi="Georgia"/>
        </w:rPr>
        <w:t xml:space="preserve"> cybe</w:t>
      </w:r>
      <w:r w:rsidR="00C4659C">
        <w:rPr>
          <w:rFonts w:ascii="Georgia" w:hAnsi="Georgia"/>
        </w:rPr>
        <w:t>r security incidents identified</w:t>
      </w:r>
      <w:r>
        <w:rPr>
          <w:rFonts w:ascii="Georgia" w:hAnsi="Georgia"/>
        </w:rPr>
        <w:t xml:space="preserve"> </w:t>
      </w:r>
      <w:r w:rsidR="00FD692B">
        <w:rPr>
          <w:rFonts w:ascii="Georgia" w:hAnsi="Georgia"/>
        </w:rPr>
        <w:t xml:space="preserve">by their organisation </w:t>
      </w:r>
      <w:r>
        <w:rPr>
          <w:rFonts w:ascii="Georgia" w:hAnsi="Georgia"/>
        </w:rPr>
        <w:t>in the previous 12 months.</w:t>
      </w:r>
    </w:p>
    <w:p w:rsidR="001A07BA" w:rsidRDefault="00A1670D" w:rsidP="001A07BA">
      <w:pPr>
        <w:rPr>
          <w:rFonts w:ascii="Georgia" w:hAnsi="Georgia"/>
        </w:rPr>
      </w:pPr>
      <w:r>
        <w:rPr>
          <w:rFonts w:ascii="Georgia" w:hAnsi="Georgia"/>
        </w:rPr>
        <w:t>The main factors were staff errors and/or omissions (57%), followed by poor security culture (50%), unpatched or unprotected software (48%) and misconfigured systems, applications or network devices (48%).</w:t>
      </w:r>
    </w:p>
    <w:p w:rsidR="00A1670D" w:rsidRDefault="00FD692B" w:rsidP="001A07BA">
      <w:pPr>
        <w:rPr>
          <w:rFonts w:ascii="Georgia" w:hAnsi="Georgia"/>
        </w:rPr>
      </w:pPr>
      <w:r>
        <w:rPr>
          <w:rFonts w:ascii="Georgia" w:hAnsi="Georgia"/>
        </w:rPr>
        <w:t xml:space="preserve">Lack of technical security controls (41%) and lack of IT security staff (22%) were also considered </w:t>
      </w:r>
      <w:r w:rsidR="000D441D">
        <w:rPr>
          <w:rFonts w:ascii="Georgia" w:hAnsi="Georgia"/>
        </w:rPr>
        <w:t xml:space="preserve">to be </w:t>
      </w:r>
      <w:r>
        <w:rPr>
          <w:rFonts w:ascii="Georgia" w:hAnsi="Georgia"/>
        </w:rPr>
        <w:t>contributing factors.</w:t>
      </w:r>
    </w:p>
    <w:p w:rsidR="00FD692B" w:rsidRDefault="003E008D" w:rsidP="00FD692B">
      <w:pPr>
        <w:rPr>
          <w:rFonts w:ascii="Georgia" w:hAnsi="Georgia"/>
        </w:rPr>
      </w:pPr>
      <w:r>
        <w:rPr>
          <w:rFonts w:ascii="Georgia" w:hAnsi="Georgia"/>
        </w:rPr>
        <w:lastRenderedPageBreak/>
        <w:t>Figure 9</w:t>
      </w:r>
      <w:r w:rsidR="00FD692B">
        <w:rPr>
          <w:rFonts w:ascii="Georgia" w:hAnsi="Georgia"/>
        </w:rPr>
        <w:t xml:space="preserve"> provides a breakdown of the </w:t>
      </w:r>
      <w:r w:rsidR="00FD692B" w:rsidRPr="00FD692B">
        <w:rPr>
          <w:rFonts w:ascii="Georgia" w:hAnsi="Georgia"/>
          <w:i/>
        </w:rPr>
        <w:t>internal</w:t>
      </w:r>
      <w:r w:rsidR="00FD692B">
        <w:rPr>
          <w:rFonts w:ascii="Georgia" w:hAnsi="Georgia"/>
        </w:rPr>
        <w:t xml:space="preserve"> factors that may have contributed to the cyber security incidents experienced by organisations in the previous 12 months.</w:t>
      </w:r>
    </w:p>
    <w:p w:rsidR="00FD692B" w:rsidRDefault="00FD692B" w:rsidP="00FD692B">
      <w:pPr>
        <w:rPr>
          <w:rFonts w:ascii="Georgia" w:hAnsi="Georgia"/>
        </w:rPr>
      </w:pPr>
    </w:p>
    <w:p w:rsidR="007E2C25" w:rsidRPr="00217769" w:rsidRDefault="003E008D" w:rsidP="007E2C25">
      <w:pPr>
        <w:rPr>
          <w:rFonts w:ascii="Georgia" w:hAnsi="Georgia"/>
          <w:i/>
        </w:rPr>
      </w:pPr>
      <w:r>
        <w:rPr>
          <w:rFonts w:ascii="Georgia" w:eastAsiaTheme="minorEastAsia" w:hAnsi="Georgia" w:cs="Times New Roman"/>
          <w:i/>
          <w:noProof/>
          <w:color w:val="4D63BF"/>
          <w:lang w:eastAsia="en-AU"/>
        </w:rPr>
        <w:t>Figure 9</w:t>
      </w:r>
      <w:r w:rsidR="007E2C25">
        <w:rPr>
          <w:rFonts w:ascii="Georgia" w:eastAsiaTheme="minorEastAsia" w:hAnsi="Georgia" w:cs="Times New Roman"/>
          <w:i/>
          <w:noProof/>
          <w:color w:val="4D63BF"/>
          <w:lang w:eastAsia="en-AU"/>
        </w:rPr>
        <w:t xml:space="preserve"> – breakdown of internal factors contributing to cyber security incidents</w:t>
      </w:r>
    </w:p>
    <w:p w:rsidR="00FD692B" w:rsidRDefault="00550299" w:rsidP="001A07BA">
      <w:pPr>
        <w:rPr>
          <w:rFonts w:ascii="Georgia" w:hAnsi="Georgia"/>
        </w:rPr>
      </w:pPr>
      <w:r w:rsidRPr="00CB3704">
        <w:rPr>
          <w:noProof/>
          <w:lang w:eastAsia="en-AU"/>
        </w:rPr>
        <w:drawing>
          <wp:inline distT="0" distB="0" distL="0" distR="0" wp14:anchorId="0BBD67D0" wp14:editId="7C443FEB">
            <wp:extent cx="5463540" cy="332232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63540" cy="3322320"/>
                    </a:xfrm>
                    <a:prstGeom prst="rect">
                      <a:avLst/>
                    </a:prstGeom>
                    <a:noFill/>
                    <a:ln>
                      <a:noFill/>
                    </a:ln>
                  </pic:spPr>
                </pic:pic>
              </a:graphicData>
            </a:graphic>
          </wp:inline>
        </w:drawing>
      </w:r>
    </w:p>
    <w:p w:rsidR="00360482" w:rsidRDefault="00360482" w:rsidP="00FD692B">
      <w:pPr>
        <w:rPr>
          <w:rFonts w:ascii="Georgia" w:hAnsi="Georgia"/>
        </w:rPr>
      </w:pPr>
    </w:p>
    <w:p w:rsidR="00FD692B" w:rsidRDefault="00FD692B" w:rsidP="00FD692B">
      <w:pPr>
        <w:rPr>
          <w:rFonts w:ascii="Georgia" w:hAnsi="Georgia"/>
        </w:rPr>
      </w:pPr>
      <w:r>
        <w:rPr>
          <w:rFonts w:ascii="Georgia" w:hAnsi="Georgia"/>
        </w:rPr>
        <w:t xml:space="preserve">Respondents were also asked what </w:t>
      </w:r>
      <w:r w:rsidRPr="00FD692B">
        <w:rPr>
          <w:rFonts w:ascii="Georgia" w:hAnsi="Georgia"/>
          <w:i/>
        </w:rPr>
        <w:t>external</w:t>
      </w:r>
      <w:r>
        <w:rPr>
          <w:rFonts w:ascii="Georgia" w:hAnsi="Georgia"/>
        </w:rPr>
        <w:t xml:space="preserve"> factors may have contributed to the cyber security incidents experienced by their organisation in the previous 12 months.</w:t>
      </w:r>
    </w:p>
    <w:p w:rsidR="00FD692B" w:rsidRDefault="002F5B96" w:rsidP="001A07BA">
      <w:pPr>
        <w:rPr>
          <w:rFonts w:ascii="Georgia" w:hAnsi="Georgia"/>
        </w:rPr>
      </w:pPr>
      <w:r>
        <w:rPr>
          <w:rFonts w:ascii="Georgia" w:hAnsi="Georgia"/>
        </w:rPr>
        <w:t>The main factors were targeted attack (51%), followed by third party risks and/or vulnerabilities (49%), sophisticated attackers (38%), powerful automated attack tools (36%) and volume of attacks (31%).</w:t>
      </w:r>
    </w:p>
    <w:p w:rsidR="002F5B96" w:rsidRDefault="003E008D" w:rsidP="002F5B96">
      <w:pPr>
        <w:rPr>
          <w:rFonts w:ascii="Georgia" w:hAnsi="Georgia"/>
        </w:rPr>
      </w:pPr>
      <w:r>
        <w:rPr>
          <w:rFonts w:ascii="Georgia" w:hAnsi="Georgia"/>
        </w:rPr>
        <w:t>Figure 10</w:t>
      </w:r>
      <w:r w:rsidR="002F5B96">
        <w:rPr>
          <w:rFonts w:ascii="Georgia" w:hAnsi="Georgia"/>
        </w:rPr>
        <w:t xml:space="preserve"> provides a breakdown of the </w:t>
      </w:r>
      <w:r w:rsidR="002F5B96">
        <w:rPr>
          <w:rFonts w:ascii="Georgia" w:hAnsi="Georgia"/>
          <w:i/>
        </w:rPr>
        <w:t>ex</w:t>
      </w:r>
      <w:r w:rsidR="002F5B96" w:rsidRPr="00FD692B">
        <w:rPr>
          <w:rFonts w:ascii="Georgia" w:hAnsi="Georgia"/>
          <w:i/>
        </w:rPr>
        <w:t>ternal</w:t>
      </w:r>
      <w:r w:rsidR="002F5B96">
        <w:rPr>
          <w:rFonts w:ascii="Georgia" w:hAnsi="Georgia"/>
        </w:rPr>
        <w:t xml:space="preserve"> factors that may have contributed to the cyber security incidents experienced by organisations in the previous 12 months.</w:t>
      </w:r>
    </w:p>
    <w:p w:rsidR="002F5B96" w:rsidRDefault="002F5B96" w:rsidP="002F5B96">
      <w:pPr>
        <w:rPr>
          <w:rFonts w:ascii="Georgia" w:hAnsi="Georgia"/>
        </w:rPr>
      </w:pPr>
    </w:p>
    <w:p w:rsidR="00680B75" w:rsidRPr="00680B75" w:rsidRDefault="003E008D" w:rsidP="00680B75">
      <w:pPr>
        <w:keepNext/>
        <w:rPr>
          <w:rFonts w:ascii="Georgia" w:hAnsi="Georgia"/>
          <w:i/>
        </w:rPr>
      </w:pPr>
      <w:r>
        <w:rPr>
          <w:rFonts w:ascii="Georgia" w:eastAsiaTheme="minorEastAsia" w:hAnsi="Georgia" w:cs="Times New Roman"/>
          <w:i/>
          <w:noProof/>
          <w:color w:val="4D63BF"/>
          <w:lang w:eastAsia="en-AU"/>
        </w:rPr>
        <w:lastRenderedPageBreak/>
        <w:t>Figure 10</w:t>
      </w:r>
      <w:r w:rsidR="00680B75">
        <w:rPr>
          <w:rFonts w:ascii="Georgia" w:eastAsiaTheme="minorEastAsia" w:hAnsi="Georgia" w:cs="Times New Roman"/>
          <w:i/>
          <w:noProof/>
          <w:color w:val="4D63BF"/>
          <w:lang w:eastAsia="en-AU"/>
        </w:rPr>
        <w:t xml:space="preserve"> – breakdown of external factors contributing to cyber security incidents</w:t>
      </w:r>
    </w:p>
    <w:p w:rsidR="002F5B96" w:rsidRDefault="00550299" w:rsidP="00680B75">
      <w:pPr>
        <w:keepNext/>
        <w:rPr>
          <w:rFonts w:ascii="Georgia" w:hAnsi="Georgia"/>
        </w:rPr>
      </w:pPr>
      <w:r w:rsidRPr="00CB3704">
        <w:rPr>
          <w:noProof/>
          <w:lang w:eastAsia="en-AU"/>
        </w:rPr>
        <w:drawing>
          <wp:inline distT="0" distB="0" distL="0" distR="0" wp14:anchorId="2743AE15" wp14:editId="6A7A16AC">
            <wp:extent cx="5234940" cy="274320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4940" cy="2743200"/>
                    </a:xfrm>
                    <a:prstGeom prst="rect">
                      <a:avLst/>
                    </a:prstGeom>
                    <a:noFill/>
                    <a:ln>
                      <a:noFill/>
                    </a:ln>
                  </pic:spPr>
                </pic:pic>
              </a:graphicData>
            </a:graphic>
          </wp:inline>
        </w:drawing>
      </w:r>
    </w:p>
    <w:p w:rsidR="00360482" w:rsidRPr="00360482" w:rsidRDefault="00360482" w:rsidP="00FD692B">
      <w:pPr>
        <w:rPr>
          <w:rFonts w:ascii="Georgia" w:eastAsiaTheme="minorEastAsia" w:hAnsi="Georgia" w:cs="Times New Roman"/>
          <w:noProof/>
          <w:lang w:eastAsia="en-AU"/>
        </w:rPr>
      </w:pPr>
    </w:p>
    <w:p w:rsidR="00FD692B" w:rsidRPr="00B964D8" w:rsidRDefault="00FD692B" w:rsidP="00FD692B">
      <w:pPr>
        <w:rPr>
          <w:rFonts w:ascii="Georgia" w:hAnsi="Georgia"/>
          <w:i/>
        </w:rPr>
      </w:pPr>
      <w:r>
        <w:rPr>
          <w:rFonts w:ascii="Georgia" w:eastAsiaTheme="minorEastAsia" w:hAnsi="Georgia" w:cs="Times New Roman"/>
          <w:i/>
          <w:noProof/>
          <w:color w:val="4D63BF"/>
          <w:lang w:eastAsia="en-AU"/>
        </w:rPr>
        <w:t>Comparison with the 2012 Cyber Crime and Security Survey results</w:t>
      </w:r>
    </w:p>
    <w:p w:rsidR="00FC5EED" w:rsidRDefault="00FC5EED" w:rsidP="00FC5EED">
      <w:pPr>
        <w:rPr>
          <w:rFonts w:ascii="Georgia" w:hAnsi="Georgia"/>
        </w:rPr>
      </w:pPr>
      <w:r>
        <w:rPr>
          <w:rFonts w:ascii="Georgia" w:hAnsi="Georgia"/>
        </w:rPr>
        <w:t>The 2013 findings are similar to those of the 2012 survey.</w:t>
      </w:r>
    </w:p>
    <w:p w:rsidR="00FC5EED" w:rsidRDefault="00FC5EED" w:rsidP="00FC5EED">
      <w:pPr>
        <w:rPr>
          <w:rFonts w:ascii="Georgia" w:hAnsi="Georgia"/>
        </w:rPr>
      </w:pPr>
      <w:r>
        <w:rPr>
          <w:rFonts w:ascii="Georgia" w:hAnsi="Georgia"/>
        </w:rPr>
        <w:t>In 2012,</w:t>
      </w:r>
      <w:r w:rsidR="00582513">
        <w:rPr>
          <w:rFonts w:ascii="Georgia" w:hAnsi="Georgia"/>
        </w:rPr>
        <w:t xml:space="preserve"> </w:t>
      </w:r>
      <w:r>
        <w:rPr>
          <w:rFonts w:ascii="Georgia" w:hAnsi="Georgia"/>
        </w:rPr>
        <w:t xml:space="preserve">the main contributing factors also included the use of powerful automated attack tools, unpatched or unprotected software, misconfigured systems, applications </w:t>
      </w:r>
      <w:r w:rsidR="00FE6AF8">
        <w:rPr>
          <w:rFonts w:ascii="Georgia" w:hAnsi="Georgia"/>
        </w:rPr>
        <w:t>or network devices, sophisticated attackers, lack of technical security controls and poor security culture.</w:t>
      </w:r>
    </w:p>
    <w:p w:rsidR="001A07BA" w:rsidRDefault="000013AB" w:rsidP="008975BA">
      <w:pPr>
        <w:rPr>
          <w:rFonts w:ascii="Georgia" w:hAnsi="Georgia"/>
        </w:rPr>
      </w:pPr>
      <w:r>
        <w:rPr>
          <w:rFonts w:ascii="Georgia" w:hAnsi="Georgia"/>
        </w:rPr>
        <w:t>It is encouraging that businesses recognise</w:t>
      </w:r>
      <w:r w:rsidR="005F1B54">
        <w:rPr>
          <w:rFonts w:ascii="Georgia" w:hAnsi="Georgia"/>
        </w:rPr>
        <w:t xml:space="preserve"> b</w:t>
      </w:r>
      <w:r w:rsidR="00FC5EED">
        <w:rPr>
          <w:rFonts w:ascii="Georgia" w:hAnsi="Georgia"/>
        </w:rPr>
        <w:t xml:space="preserve">oth internal and external factors </w:t>
      </w:r>
      <w:r>
        <w:rPr>
          <w:rFonts w:ascii="Georgia" w:hAnsi="Georgia"/>
        </w:rPr>
        <w:t>can</w:t>
      </w:r>
      <w:r w:rsidR="005F1B54">
        <w:rPr>
          <w:rFonts w:ascii="Georgia" w:hAnsi="Georgia"/>
        </w:rPr>
        <w:t xml:space="preserve"> </w:t>
      </w:r>
      <w:r w:rsidR="00FC5EED">
        <w:rPr>
          <w:rFonts w:ascii="Georgia" w:hAnsi="Georgia"/>
        </w:rPr>
        <w:t>c</w:t>
      </w:r>
      <w:r>
        <w:rPr>
          <w:rFonts w:ascii="Georgia" w:hAnsi="Georgia"/>
        </w:rPr>
        <w:t>ontribute</w:t>
      </w:r>
      <w:r w:rsidR="00FC5EED">
        <w:rPr>
          <w:rFonts w:ascii="Georgia" w:hAnsi="Georgia"/>
        </w:rPr>
        <w:t xml:space="preserve"> to cyber security incidents</w:t>
      </w:r>
      <w:r w:rsidR="005F1B54">
        <w:rPr>
          <w:rFonts w:ascii="Georgia" w:hAnsi="Georgia"/>
        </w:rPr>
        <w:t>.</w:t>
      </w:r>
    </w:p>
    <w:p w:rsidR="005F1B54" w:rsidRDefault="005F1B54" w:rsidP="008975BA">
      <w:pPr>
        <w:rPr>
          <w:rFonts w:ascii="Georgia" w:hAnsi="Georgia"/>
        </w:rPr>
      </w:pPr>
      <w:r>
        <w:rPr>
          <w:rFonts w:ascii="Georgia" w:hAnsi="Georgia"/>
        </w:rPr>
        <w:t xml:space="preserve">This highlights the need for organisations to have comprehensive cyber security measures </w:t>
      </w:r>
      <w:r w:rsidR="00801E06">
        <w:rPr>
          <w:rFonts w:ascii="Georgia" w:hAnsi="Georgia"/>
        </w:rPr>
        <w:t>in place and to look out for</w:t>
      </w:r>
      <w:r>
        <w:rPr>
          <w:rFonts w:ascii="Georgia" w:hAnsi="Georgia"/>
        </w:rPr>
        <w:t xml:space="preserve"> a range of vulnerab</w:t>
      </w:r>
      <w:r w:rsidR="00577A97">
        <w:rPr>
          <w:rFonts w:ascii="Georgia" w:hAnsi="Georgia"/>
        </w:rPr>
        <w:t>ilities.</w:t>
      </w:r>
    </w:p>
    <w:p w:rsidR="006A62D8" w:rsidRDefault="006A62D8" w:rsidP="008975BA">
      <w:pPr>
        <w:rPr>
          <w:rFonts w:ascii="Georgia" w:hAnsi="Georgia"/>
        </w:rPr>
      </w:pPr>
    </w:p>
    <w:p w:rsidR="0020049B" w:rsidRPr="00B77FD9" w:rsidRDefault="0020049B" w:rsidP="0020049B">
      <w:pPr>
        <w:shd w:val="pct10" w:color="auto" w:fill="auto"/>
        <w:rPr>
          <w:rFonts w:ascii="Georgia" w:hAnsi="Georgia"/>
          <w:sz w:val="28"/>
          <w:szCs w:val="28"/>
        </w:rPr>
      </w:pPr>
      <w:r w:rsidRPr="00B77FD9">
        <w:rPr>
          <w:rFonts w:ascii="Georgia" w:eastAsiaTheme="minorEastAsia" w:hAnsi="Georgia" w:cs="Times New Roman"/>
          <w:b/>
          <w:noProof/>
          <w:color w:val="4D63BF"/>
          <w:sz w:val="28"/>
          <w:szCs w:val="28"/>
          <w:lang w:eastAsia="en-AU"/>
        </w:rPr>
        <w:t>Case study – international assistance</w:t>
      </w:r>
    </w:p>
    <w:p w:rsidR="0020049B" w:rsidRDefault="0020049B" w:rsidP="0020049B">
      <w:pPr>
        <w:shd w:val="pct10" w:color="auto" w:fill="auto"/>
        <w:rPr>
          <w:rFonts w:ascii="Georgia" w:hAnsi="Georgia"/>
        </w:rPr>
      </w:pPr>
      <w:r>
        <w:rPr>
          <w:rFonts w:ascii="Georgia" w:hAnsi="Georgia"/>
        </w:rPr>
        <w:t>Early in 2014, CERT Australia was contacted by a large Australian financial institution, requesting assistance regarding three phishing websites.</w:t>
      </w:r>
    </w:p>
    <w:p w:rsidR="0020049B" w:rsidRDefault="0020049B" w:rsidP="0020049B">
      <w:pPr>
        <w:shd w:val="pct10" w:color="auto" w:fill="auto"/>
        <w:rPr>
          <w:rFonts w:ascii="Georgia" w:hAnsi="Georgia"/>
        </w:rPr>
      </w:pPr>
      <w:r>
        <w:rPr>
          <w:rFonts w:ascii="Georgia" w:hAnsi="Georgia"/>
        </w:rPr>
        <w:t xml:space="preserve">While the websites looked to be authentic, they were fraudulent. They were set up (most likely by financially motivated </w:t>
      </w:r>
      <w:proofErr w:type="spellStart"/>
      <w:r>
        <w:rPr>
          <w:rFonts w:ascii="Georgia" w:hAnsi="Georgia"/>
        </w:rPr>
        <w:t>cyber crime</w:t>
      </w:r>
      <w:proofErr w:type="spellEnd"/>
      <w:r>
        <w:rPr>
          <w:rFonts w:ascii="Georgia" w:hAnsi="Georgia"/>
        </w:rPr>
        <w:t xml:space="preserve"> gangs) to look like the institution’s website in order to steal customer login credentials (usernames and passwords).</w:t>
      </w:r>
    </w:p>
    <w:p w:rsidR="0020049B" w:rsidRDefault="0020049B" w:rsidP="0020049B">
      <w:pPr>
        <w:shd w:val="pct10" w:color="auto" w:fill="auto"/>
        <w:rPr>
          <w:rFonts w:ascii="Georgia" w:hAnsi="Georgia"/>
        </w:rPr>
      </w:pPr>
      <w:r>
        <w:rPr>
          <w:rFonts w:ascii="Georgia" w:hAnsi="Georgia"/>
        </w:rPr>
        <w:t>Once criminals have valid login credentials, they can hack into accounts and transfer funds to other accounts. Many also sell the information to other cyber criminals.</w:t>
      </w:r>
    </w:p>
    <w:p w:rsidR="0020049B" w:rsidRDefault="0020049B" w:rsidP="0020049B">
      <w:pPr>
        <w:shd w:val="pct10" w:color="auto" w:fill="auto"/>
        <w:rPr>
          <w:rFonts w:ascii="Georgia" w:hAnsi="Georgia"/>
        </w:rPr>
      </w:pPr>
      <w:r>
        <w:rPr>
          <w:rFonts w:ascii="Georgia" w:hAnsi="Georgia"/>
        </w:rPr>
        <w:t>Understandably, the financial institution was keen to have the phishing websites taken down.</w:t>
      </w:r>
    </w:p>
    <w:p w:rsidR="0020049B" w:rsidRDefault="0020049B" w:rsidP="0020049B">
      <w:pPr>
        <w:shd w:val="pct10" w:color="auto" w:fill="auto"/>
        <w:rPr>
          <w:rFonts w:ascii="Georgia" w:hAnsi="Georgia"/>
        </w:rPr>
      </w:pPr>
      <w:r>
        <w:rPr>
          <w:rFonts w:ascii="Georgia" w:hAnsi="Georgia"/>
        </w:rPr>
        <w:lastRenderedPageBreak/>
        <w:t>As the sites were hosted in a foreign jurisdiction, the organisation required assistance from CERT Australia, which has strong links with its international counterparts.</w:t>
      </w:r>
    </w:p>
    <w:p w:rsidR="0020049B" w:rsidRDefault="0020049B" w:rsidP="0020049B">
      <w:pPr>
        <w:shd w:val="pct10" w:color="auto" w:fill="auto"/>
        <w:rPr>
          <w:rFonts w:ascii="Georgia" w:hAnsi="Georgia"/>
        </w:rPr>
      </w:pPr>
      <w:r>
        <w:rPr>
          <w:rFonts w:ascii="Georgia" w:hAnsi="Georgia"/>
        </w:rPr>
        <w:t>CERT Australia confirmed that the phishing websites were still online and then contacted the national computer emergency response team in the foreign jurisdiction, requesting that the sites be taken down.</w:t>
      </w:r>
    </w:p>
    <w:p w:rsidR="0020049B" w:rsidRDefault="0020049B" w:rsidP="0020049B">
      <w:pPr>
        <w:shd w:val="pct10" w:color="auto" w:fill="auto"/>
        <w:rPr>
          <w:rFonts w:ascii="Georgia" w:hAnsi="Georgia"/>
        </w:rPr>
      </w:pPr>
      <w:r>
        <w:rPr>
          <w:rFonts w:ascii="Georgia" w:hAnsi="Georgia"/>
        </w:rPr>
        <w:t>The foreign national CERT reported the phishing websites to the relevant internet service providers for action</w:t>
      </w:r>
      <w:r w:rsidR="000950C8">
        <w:rPr>
          <w:rFonts w:ascii="Georgia" w:hAnsi="Georgia"/>
        </w:rPr>
        <w:t xml:space="preserve"> and remediation – and they were</w:t>
      </w:r>
      <w:r>
        <w:rPr>
          <w:rFonts w:ascii="Georgia" w:hAnsi="Georgia"/>
        </w:rPr>
        <w:t xml:space="preserve"> taken down.</w:t>
      </w:r>
    </w:p>
    <w:p w:rsidR="0020049B" w:rsidRDefault="0020049B" w:rsidP="0020049B">
      <w:pPr>
        <w:shd w:val="pct10" w:color="auto" w:fill="auto"/>
        <w:rPr>
          <w:rFonts w:ascii="Georgia" w:hAnsi="Georgia"/>
        </w:rPr>
      </w:pPr>
      <w:r>
        <w:rPr>
          <w:rFonts w:ascii="Georgia" w:hAnsi="Georgia"/>
        </w:rPr>
        <w:t>This case study is a good example of how CERT Australia’s international partnerships help protect Australian businesses.</w:t>
      </w:r>
    </w:p>
    <w:p w:rsidR="0020049B" w:rsidRDefault="0020049B" w:rsidP="0020049B">
      <w:pPr>
        <w:shd w:val="pct10" w:color="auto" w:fill="auto"/>
        <w:rPr>
          <w:rFonts w:ascii="Georgia" w:hAnsi="Georgia"/>
        </w:rPr>
      </w:pPr>
      <w:r>
        <w:rPr>
          <w:rFonts w:ascii="Georgia" w:hAnsi="Georgia"/>
        </w:rPr>
        <w:t>As Australia’s national computer emergency response team, CERT Australia participates in a number of international cyber security communities and has established cooperative agreements with a range of other national CERTS.</w:t>
      </w:r>
    </w:p>
    <w:p w:rsidR="0020049B" w:rsidRDefault="0020049B" w:rsidP="0020049B">
      <w:pPr>
        <w:shd w:val="pct10" w:color="auto" w:fill="auto"/>
        <w:rPr>
          <w:rFonts w:ascii="Georgia" w:hAnsi="Georgia"/>
        </w:rPr>
      </w:pPr>
      <w:r>
        <w:rPr>
          <w:rFonts w:ascii="Georgia" w:hAnsi="Georgia"/>
        </w:rPr>
        <w:t>For example, CERT Australia has a direct working relationship with government, business and academic CERTS around the world, through the Forum for Incident Response and Security Teams (FIRST).</w:t>
      </w:r>
    </w:p>
    <w:p w:rsidR="0020049B" w:rsidRDefault="0020049B" w:rsidP="0020049B">
      <w:pPr>
        <w:shd w:val="pct10" w:color="auto" w:fill="auto"/>
        <w:rPr>
          <w:rFonts w:ascii="Georgia" w:hAnsi="Georgia"/>
        </w:rPr>
      </w:pPr>
      <w:r>
        <w:rPr>
          <w:rFonts w:ascii="Georgia" w:hAnsi="Georgia"/>
        </w:rPr>
        <w:t>CERT Australia is also a member of the International Watch and Warning Network (IWWN) and the Asia Pacific CERT (APCERT)</w:t>
      </w:r>
      <w:r w:rsidR="000950C8">
        <w:rPr>
          <w:rFonts w:ascii="Georgia" w:hAnsi="Georgia"/>
        </w:rPr>
        <w:t xml:space="preserve"> Organisation</w:t>
      </w:r>
      <w:r>
        <w:rPr>
          <w:rFonts w:ascii="Georgia" w:hAnsi="Georgia"/>
        </w:rPr>
        <w:t>.</w:t>
      </w:r>
    </w:p>
    <w:p w:rsidR="0020049B" w:rsidRDefault="0020049B" w:rsidP="0020049B">
      <w:pPr>
        <w:rPr>
          <w:rFonts w:ascii="Georgia" w:hAnsi="Georgia"/>
        </w:rPr>
      </w:pPr>
    </w:p>
    <w:p w:rsidR="006A62D8" w:rsidRDefault="006A62D8" w:rsidP="008975BA">
      <w:pPr>
        <w:rPr>
          <w:rFonts w:ascii="Georgia" w:hAnsi="Georgia"/>
        </w:rPr>
      </w:pPr>
    </w:p>
    <w:p w:rsidR="00D37A44" w:rsidRDefault="00D37A44">
      <w:pPr>
        <w:rPr>
          <w:rFonts w:ascii="Georgia" w:eastAsiaTheme="minorEastAsia" w:hAnsi="Georgia" w:cs="Times New Roman"/>
          <w:b/>
          <w:noProof/>
          <w:color w:val="4D63BF"/>
          <w:sz w:val="32"/>
          <w:szCs w:val="32"/>
          <w:lang w:eastAsia="en-AU"/>
        </w:rPr>
      </w:pPr>
      <w:r>
        <w:rPr>
          <w:rFonts w:ascii="Georgia" w:eastAsiaTheme="minorEastAsia" w:hAnsi="Georgia" w:cs="Times New Roman"/>
          <w:b/>
          <w:noProof/>
          <w:color w:val="4D63BF"/>
          <w:sz w:val="32"/>
          <w:szCs w:val="32"/>
          <w:lang w:eastAsia="en-AU"/>
        </w:rPr>
        <w:br w:type="page"/>
      </w:r>
    </w:p>
    <w:p w:rsidR="00EC66B1" w:rsidRPr="008975BA" w:rsidRDefault="00C621F3" w:rsidP="00EC66B1">
      <w:pPr>
        <w:rPr>
          <w:rFonts w:ascii="Georgia" w:hAnsi="Georgia"/>
          <w:sz w:val="32"/>
          <w:szCs w:val="32"/>
        </w:rPr>
      </w:pPr>
      <w:r>
        <w:rPr>
          <w:rFonts w:ascii="Georgia" w:eastAsiaTheme="minorEastAsia" w:hAnsi="Georgia" w:cs="Times New Roman"/>
          <w:b/>
          <w:noProof/>
          <w:color w:val="4D63BF"/>
          <w:sz w:val="32"/>
          <w:szCs w:val="32"/>
          <w:lang w:eastAsia="en-AU"/>
        </w:rPr>
        <w:lastRenderedPageBreak/>
        <w:t xml:space="preserve">Reporting </w:t>
      </w:r>
      <w:r w:rsidR="00EC66B1">
        <w:rPr>
          <w:rFonts w:ascii="Georgia" w:eastAsiaTheme="minorEastAsia" w:hAnsi="Georgia" w:cs="Times New Roman"/>
          <w:b/>
          <w:noProof/>
          <w:color w:val="4D63BF"/>
          <w:sz w:val="32"/>
          <w:szCs w:val="32"/>
          <w:lang w:eastAsia="en-AU"/>
        </w:rPr>
        <w:t>cyber security incidents</w:t>
      </w:r>
    </w:p>
    <w:p w:rsidR="00DC47D9" w:rsidRDefault="003E2A37" w:rsidP="00DC47D9">
      <w:pPr>
        <w:rPr>
          <w:rFonts w:ascii="Georgia" w:hAnsi="Georgia"/>
        </w:rPr>
      </w:pPr>
      <w:r>
        <w:rPr>
          <w:rFonts w:ascii="Georgia" w:hAnsi="Georgia"/>
        </w:rPr>
        <w:t>Respondents who sta</w:t>
      </w:r>
      <w:r w:rsidR="00DC47D9">
        <w:rPr>
          <w:rFonts w:ascii="Georgia" w:hAnsi="Georgia"/>
        </w:rPr>
        <w:t>ted thei</w:t>
      </w:r>
      <w:r w:rsidR="0020534C">
        <w:rPr>
          <w:rFonts w:ascii="Georgia" w:hAnsi="Georgia"/>
        </w:rPr>
        <w:t>r organisation had experienced</w:t>
      </w:r>
      <w:r w:rsidR="00DC47D9">
        <w:rPr>
          <w:rFonts w:ascii="Georgia" w:hAnsi="Georgia"/>
        </w:rPr>
        <w:t xml:space="preserve"> cyber security incident</w:t>
      </w:r>
      <w:r w:rsidR="0020534C">
        <w:rPr>
          <w:rFonts w:ascii="Georgia" w:hAnsi="Georgia"/>
        </w:rPr>
        <w:t>s</w:t>
      </w:r>
      <w:r w:rsidR="00DC47D9">
        <w:rPr>
          <w:rFonts w:ascii="Georgia" w:hAnsi="Georgia"/>
        </w:rPr>
        <w:t xml:space="preserve"> in the previous 12 months </w:t>
      </w:r>
      <w:r w:rsidR="00D351AC">
        <w:rPr>
          <w:rFonts w:ascii="Georgia" w:hAnsi="Georgia"/>
        </w:rPr>
        <w:t xml:space="preserve">(56% of responding organisations) </w:t>
      </w:r>
      <w:r w:rsidR="00DC47D9">
        <w:rPr>
          <w:rFonts w:ascii="Georgia" w:hAnsi="Georgia"/>
        </w:rPr>
        <w:t xml:space="preserve">were asked </w:t>
      </w:r>
      <w:r w:rsidR="00493E25">
        <w:rPr>
          <w:rFonts w:ascii="Georgia" w:hAnsi="Georgia"/>
        </w:rPr>
        <w:t>about reporting the incident</w:t>
      </w:r>
      <w:r w:rsidR="00DC47D9">
        <w:rPr>
          <w:rFonts w:ascii="Georgia" w:hAnsi="Georgia"/>
        </w:rPr>
        <w:t>.</w:t>
      </w:r>
    </w:p>
    <w:p w:rsidR="00DC47D9" w:rsidRDefault="00DC47D9" w:rsidP="008975BA">
      <w:pPr>
        <w:rPr>
          <w:rFonts w:ascii="Georgia" w:hAnsi="Georgia"/>
        </w:rPr>
      </w:pPr>
    </w:p>
    <w:p w:rsidR="00803828" w:rsidRPr="001D1130" w:rsidRDefault="00803828" w:rsidP="00803828">
      <w:pPr>
        <w:rPr>
          <w:rFonts w:ascii="Georgia" w:hAnsi="Georgia"/>
          <w:sz w:val="24"/>
          <w:szCs w:val="24"/>
        </w:rPr>
      </w:pPr>
      <w:r>
        <w:rPr>
          <w:rFonts w:ascii="Georgia" w:eastAsiaTheme="minorEastAsia" w:hAnsi="Georgia" w:cs="Times New Roman"/>
          <w:b/>
          <w:noProof/>
          <w:color w:val="4D63BF"/>
          <w:sz w:val="24"/>
          <w:szCs w:val="24"/>
          <w:lang w:eastAsia="en-AU"/>
        </w:rPr>
        <w:t xml:space="preserve">Reporting </w:t>
      </w:r>
      <w:r w:rsidR="00CB59CE">
        <w:rPr>
          <w:rFonts w:ascii="Georgia" w:eastAsiaTheme="minorEastAsia" w:hAnsi="Georgia" w:cs="Times New Roman"/>
          <w:b/>
          <w:noProof/>
          <w:color w:val="4D63BF"/>
          <w:sz w:val="24"/>
          <w:szCs w:val="24"/>
          <w:lang w:eastAsia="en-AU"/>
        </w:rPr>
        <w:t>of inc</w:t>
      </w:r>
      <w:r>
        <w:rPr>
          <w:rFonts w:ascii="Georgia" w:eastAsiaTheme="minorEastAsia" w:hAnsi="Georgia" w:cs="Times New Roman"/>
          <w:b/>
          <w:noProof/>
          <w:color w:val="4D63BF"/>
          <w:sz w:val="24"/>
          <w:szCs w:val="24"/>
          <w:lang w:eastAsia="en-AU"/>
        </w:rPr>
        <w:t>i</w:t>
      </w:r>
      <w:r w:rsidR="00CB59CE">
        <w:rPr>
          <w:rFonts w:ascii="Georgia" w:eastAsiaTheme="minorEastAsia" w:hAnsi="Georgia" w:cs="Times New Roman"/>
          <w:b/>
          <w:noProof/>
          <w:color w:val="4D63BF"/>
          <w:sz w:val="24"/>
          <w:szCs w:val="24"/>
          <w:lang w:eastAsia="en-AU"/>
        </w:rPr>
        <w:t>de</w:t>
      </w:r>
      <w:r>
        <w:rPr>
          <w:rFonts w:ascii="Georgia" w:eastAsiaTheme="minorEastAsia" w:hAnsi="Georgia" w:cs="Times New Roman"/>
          <w:b/>
          <w:noProof/>
          <w:color w:val="4D63BF"/>
          <w:sz w:val="24"/>
          <w:szCs w:val="24"/>
          <w:lang w:eastAsia="en-AU"/>
        </w:rPr>
        <w:t>nts and to whom</w:t>
      </w:r>
    </w:p>
    <w:p w:rsidR="00493E25" w:rsidRDefault="00450B7B" w:rsidP="00493E25">
      <w:pPr>
        <w:rPr>
          <w:rFonts w:ascii="Georgia" w:hAnsi="Georgia"/>
        </w:rPr>
      </w:pPr>
      <w:r>
        <w:rPr>
          <w:rFonts w:ascii="Georgia" w:hAnsi="Georgia"/>
        </w:rPr>
        <w:t>R</w:t>
      </w:r>
      <w:r w:rsidR="00493E25">
        <w:rPr>
          <w:rFonts w:ascii="Georgia" w:hAnsi="Georgia"/>
        </w:rPr>
        <w:t xml:space="preserve">espondents were asked if the cyber security incidents had been reported and </w:t>
      </w:r>
      <w:r w:rsidR="009751DA">
        <w:rPr>
          <w:rFonts w:ascii="Georgia" w:hAnsi="Georgia"/>
        </w:rPr>
        <w:t xml:space="preserve">if so, </w:t>
      </w:r>
      <w:r w:rsidR="00493E25">
        <w:rPr>
          <w:rFonts w:ascii="Georgia" w:hAnsi="Georgia"/>
        </w:rPr>
        <w:t>to whom</w:t>
      </w:r>
      <w:r w:rsidR="004175F2">
        <w:rPr>
          <w:rFonts w:ascii="Georgia" w:hAnsi="Georgia"/>
        </w:rPr>
        <w:t>.</w:t>
      </w:r>
    </w:p>
    <w:p w:rsidR="001B15FB" w:rsidRDefault="00682A7D" w:rsidP="008975BA">
      <w:pPr>
        <w:rPr>
          <w:rFonts w:ascii="Georgia" w:hAnsi="Georgia"/>
        </w:rPr>
      </w:pPr>
      <w:r>
        <w:rPr>
          <w:rFonts w:ascii="Georgia" w:hAnsi="Georgia"/>
        </w:rPr>
        <w:t>R</w:t>
      </w:r>
      <w:r w:rsidR="00450B7B">
        <w:rPr>
          <w:rFonts w:ascii="Georgia" w:hAnsi="Georgia"/>
        </w:rPr>
        <w:t xml:space="preserve">esults indicate that </w:t>
      </w:r>
      <w:r w:rsidR="001B15FB">
        <w:rPr>
          <w:rFonts w:ascii="Georgia" w:hAnsi="Georgia"/>
        </w:rPr>
        <w:t xml:space="preserve">57% of respondents did not report cyber security incidents to any </w:t>
      </w:r>
      <w:r w:rsidR="009751DA">
        <w:rPr>
          <w:rFonts w:ascii="Georgia" w:hAnsi="Georgia"/>
        </w:rPr>
        <w:t xml:space="preserve">outside </w:t>
      </w:r>
      <w:r w:rsidR="001B15FB">
        <w:rPr>
          <w:rFonts w:ascii="Georgia" w:hAnsi="Georgia"/>
        </w:rPr>
        <w:t>agency, and 9% did not know if the incidents were reported.</w:t>
      </w:r>
    </w:p>
    <w:p w:rsidR="001B15FB" w:rsidRDefault="001B15FB" w:rsidP="008975BA">
      <w:pPr>
        <w:rPr>
          <w:rFonts w:ascii="Georgia" w:hAnsi="Georgia"/>
        </w:rPr>
      </w:pPr>
      <w:r>
        <w:rPr>
          <w:rFonts w:ascii="Georgia" w:hAnsi="Georgia"/>
        </w:rPr>
        <w:t>The remaining respondents (34%) did report cyber security incidents</w:t>
      </w:r>
      <w:r w:rsidR="009707E8">
        <w:rPr>
          <w:rFonts w:ascii="Georgia" w:hAnsi="Georgia"/>
        </w:rPr>
        <w:t xml:space="preserve"> – to </w:t>
      </w:r>
      <w:r w:rsidR="001E388F">
        <w:rPr>
          <w:rFonts w:ascii="Georgia" w:hAnsi="Georgia"/>
        </w:rPr>
        <w:t xml:space="preserve">either </w:t>
      </w:r>
      <w:r w:rsidR="009707E8">
        <w:rPr>
          <w:rFonts w:ascii="Georgia" w:hAnsi="Georgia"/>
        </w:rPr>
        <w:t>CERT Australia and/or a</w:t>
      </w:r>
      <w:r w:rsidR="00D9274A">
        <w:rPr>
          <w:rFonts w:ascii="Georgia" w:hAnsi="Georgia"/>
        </w:rPr>
        <w:t>s mandatory reporting to a</w:t>
      </w:r>
      <w:r w:rsidR="009707E8">
        <w:rPr>
          <w:rFonts w:ascii="Georgia" w:hAnsi="Georgia"/>
        </w:rPr>
        <w:t xml:space="preserve"> regulator, </w:t>
      </w:r>
      <w:r w:rsidR="00D9274A">
        <w:rPr>
          <w:rFonts w:ascii="Georgia" w:hAnsi="Georgia"/>
        </w:rPr>
        <w:t xml:space="preserve">and/or </w:t>
      </w:r>
      <w:r w:rsidR="00746D31">
        <w:rPr>
          <w:rFonts w:ascii="Georgia" w:hAnsi="Georgia"/>
        </w:rPr>
        <w:t xml:space="preserve">to </w:t>
      </w:r>
      <w:r w:rsidR="00D9274A">
        <w:rPr>
          <w:rFonts w:ascii="Georgia" w:hAnsi="Georgia"/>
        </w:rPr>
        <w:t>law enforcement.</w:t>
      </w:r>
    </w:p>
    <w:p w:rsidR="004809A1" w:rsidRPr="004809A1" w:rsidRDefault="00247CBF" w:rsidP="004809A1">
      <w:pPr>
        <w:rPr>
          <w:rFonts w:ascii="Georgia" w:hAnsi="Georgia"/>
        </w:rPr>
      </w:pPr>
      <w:r>
        <w:rPr>
          <w:rFonts w:ascii="Georgia" w:hAnsi="Georgia"/>
        </w:rPr>
        <w:t>F</w:t>
      </w:r>
      <w:r w:rsidR="003E008D">
        <w:rPr>
          <w:rFonts w:ascii="Georgia" w:hAnsi="Georgia"/>
        </w:rPr>
        <w:t>igure 11</w:t>
      </w:r>
      <w:r w:rsidR="004809A1">
        <w:rPr>
          <w:rFonts w:ascii="Georgia" w:hAnsi="Georgia"/>
        </w:rPr>
        <w:t xml:space="preserve"> </w:t>
      </w:r>
      <w:r w:rsidR="004809A1" w:rsidRPr="004809A1">
        <w:rPr>
          <w:rFonts w:ascii="Georgia" w:hAnsi="Georgia"/>
        </w:rPr>
        <w:t>provides a breakdown of the reporting of incidents to outside agencies.</w:t>
      </w:r>
    </w:p>
    <w:p w:rsidR="00113AF6" w:rsidRDefault="00113AF6" w:rsidP="008975BA">
      <w:pPr>
        <w:rPr>
          <w:rFonts w:ascii="Georgia" w:hAnsi="Georgia"/>
        </w:rPr>
      </w:pPr>
    </w:p>
    <w:p w:rsidR="00DA5767" w:rsidRPr="00DA5767" w:rsidRDefault="003E008D" w:rsidP="00DA5767">
      <w:pPr>
        <w:keepNext/>
        <w:rPr>
          <w:rFonts w:ascii="Georgia" w:hAnsi="Georgia"/>
          <w:i/>
        </w:rPr>
      </w:pPr>
      <w:r>
        <w:rPr>
          <w:rFonts w:ascii="Georgia" w:eastAsiaTheme="minorEastAsia" w:hAnsi="Georgia" w:cs="Times New Roman"/>
          <w:i/>
          <w:noProof/>
          <w:color w:val="4D63BF"/>
          <w:lang w:eastAsia="en-AU"/>
        </w:rPr>
        <w:t>Figure 11</w:t>
      </w:r>
      <w:r w:rsidR="00DA5767">
        <w:rPr>
          <w:rFonts w:ascii="Georgia" w:eastAsiaTheme="minorEastAsia" w:hAnsi="Georgia" w:cs="Times New Roman"/>
          <w:i/>
          <w:noProof/>
          <w:color w:val="4D63BF"/>
          <w:lang w:eastAsia="en-AU"/>
        </w:rPr>
        <w:t xml:space="preserve"> – breakdown of reporting incidents to outside agencies</w:t>
      </w:r>
    </w:p>
    <w:p w:rsidR="00247CBF" w:rsidRDefault="00550299" w:rsidP="008975BA">
      <w:pPr>
        <w:rPr>
          <w:rFonts w:ascii="Georgia" w:hAnsi="Georgia"/>
        </w:rPr>
      </w:pPr>
      <w:r w:rsidRPr="00CB3704">
        <w:rPr>
          <w:noProof/>
          <w:lang w:eastAsia="en-AU"/>
        </w:rPr>
        <w:drawing>
          <wp:inline distT="0" distB="0" distL="0" distR="0" wp14:anchorId="6A5F2136" wp14:editId="5E8A0BFA">
            <wp:extent cx="4572000" cy="2743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rsidR="001830C6" w:rsidRPr="001830C6" w:rsidRDefault="001830C6" w:rsidP="00493E25">
      <w:pPr>
        <w:rPr>
          <w:rFonts w:ascii="Georgia" w:eastAsiaTheme="minorEastAsia" w:hAnsi="Georgia" w:cs="Times New Roman"/>
          <w:noProof/>
          <w:lang w:eastAsia="en-AU"/>
        </w:rPr>
      </w:pPr>
    </w:p>
    <w:p w:rsidR="00493E25" w:rsidRPr="001D1130" w:rsidRDefault="00493E25" w:rsidP="00493E25">
      <w:pPr>
        <w:rPr>
          <w:rFonts w:ascii="Georgia" w:hAnsi="Georgia"/>
          <w:sz w:val="24"/>
          <w:szCs w:val="24"/>
        </w:rPr>
      </w:pPr>
      <w:r>
        <w:rPr>
          <w:rFonts w:ascii="Georgia" w:eastAsiaTheme="minorEastAsia" w:hAnsi="Georgia" w:cs="Times New Roman"/>
          <w:b/>
          <w:noProof/>
          <w:color w:val="4D63BF"/>
          <w:sz w:val="24"/>
          <w:szCs w:val="24"/>
          <w:lang w:eastAsia="en-AU"/>
        </w:rPr>
        <w:t>Reasons for not reporting</w:t>
      </w:r>
    </w:p>
    <w:p w:rsidR="00EC66B1" w:rsidRDefault="004579D6" w:rsidP="008975BA">
      <w:pPr>
        <w:rPr>
          <w:rFonts w:ascii="Georgia" w:hAnsi="Georgia"/>
        </w:rPr>
      </w:pPr>
      <w:r>
        <w:rPr>
          <w:rFonts w:ascii="Georgia" w:hAnsi="Georgia"/>
        </w:rPr>
        <w:t>R</w:t>
      </w:r>
      <w:r w:rsidR="000950CB">
        <w:rPr>
          <w:rFonts w:ascii="Georgia" w:hAnsi="Georgia"/>
        </w:rPr>
        <w:t>espondents who did not report cyber security incidents</w:t>
      </w:r>
      <w:r>
        <w:rPr>
          <w:rFonts w:ascii="Georgia" w:hAnsi="Georgia"/>
        </w:rPr>
        <w:t xml:space="preserve"> were asked why</w:t>
      </w:r>
      <w:r w:rsidR="00626F34">
        <w:rPr>
          <w:rFonts w:ascii="Georgia" w:hAnsi="Georgia"/>
        </w:rPr>
        <w:t>. The main reasons were</w:t>
      </w:r>
    </w:p>
    <w:p w:rsidR="00493E25" w:rsidRDefault="001A36A4" w:rsidP="008F5986">
      <w:pPr>
        <w:pStyle w:val="ListParagraph"/>
        <w:numPr>
          <w:ilvl w:val="0"/>
          <w:numId w:val="28"/>
        </w:numPr>
        <w:rPr>
          <w:rFonts w:ascii="Georgia" w:hAnsi="Georgia"/>
        </w:rPr>
      </w:pPr>
      <w:r>
        <w:rPr>
          <w:rFonts w:ascii="Georgia" w:hAnsi="Georgia"/>
        </w:rPr>
        <w:t>44% -</w:t>
      </w:r>
      <w:r w:rsidR="008F5986">
        <w:rPr>
          <w:rFonts w:ascii="Georgia" w:hAnsi="Georgia"/>
        </w:rPr>
        <w:t xml:space="preserve"> ‘there are no benefits of reporting’</w:t>
      </w:r>
    </w:p>
    <w:p w:rsidR="00626F34" w:rsidRDefault="00626F34" w:rsidP="008F5986">
      <w:pPr>
        <w:pStyle w:val="ListParagraph"/>
        <w:numPr>
          <w:ilvl w:val="0"/>
          <w:numId w:val="28"/>
        </w:numPr>
        <w:rPr>
          <w:rFonts w:ascii="Georgia" w:hAnsi="Georgia"/>
        </w:rPr>
      </w:pPr>
      <w:r>
        <w:rPr>
          <w:rFonts w:ascii="Georgia" w:hAnsi="Georgia"/>
        </w:rPr>
        <w:t>44% - ‘other’</w:t>
      </w:r>
    </w:p>
    <w:p w:rsidR="008F5986" w:rsidRDefault="001A36A4" w:rsidP="008F5986">
      <w:pPr>
        <w:pStyle w:val="ListParagraph"/>
        <w:numPr>
          <w:ilvl w:val="0"/>
          <w:numId w:val="28"/>
        </w:numPr>
        <w:rPr>
          <w:rFonts w:ascii="Georgia" w:hAnsi="Georgia"/>
        </w:rPr>
      </w:pPr>
      <w:r>
        <w:rPr>
          <w:rFonts w:ascii="Georgia" w:hAnsi="Georgia"/>
        </w:rPr>
        <w:t xml:space="preserve">20% - </w:t>
      </w:r>
      <w:r w:rsidR="008F5986">
        <w:rPr>
          <w:rFonts w:ascii="Georgia" w:hAnsi="Georgia"/>
        </w:rPr>
        <w:t>‘the attackers probably wouldn’t get caught &amp;/or prosecuted’</w:t>
      </w:r>
    </w:p>
    <w:p w:rsidR="008F5986" w:rsidRDefault="001A36A4" w:rsidP="008F5986">
      <w:pPr>
        <w:pStyle w:val="ListParagraph"/>
        <w:numPr>
          <w:ilvl w:val="0"/>
          <w:numId w:val="28"/>
        </w:numPr>
        <w:rPr>
          <w:rFonts w:ascii="Georgia" w:hAnsi="Georgia"/>
        </w:rPr>
      </w:pPr>
      <w:r>
        <w:rPr>
          <w:rFonts w:ascii="Georgia" w:hAnsi="Georgia"/>
        </w:rPr>
        <w:lastRenderedPageBreak/>
        <w:t>16% -</w:t>
      </w:r>
      <w:r w:rsidR="008F5986">
        <w:rPr>
          <w:rFonts w:ascii="Georgia" w:hAnsi="Georgia"/>
        </w:rPr>
        <w:t xml:space="preserve"> ‘did not know</w:t>
      </w:r>
      <w:r w:rsidR="004B1239">
        <w:rPr>
          <w:rFonts w:ascii="Georgia" w:hAnsi="Georgia"/>
        </w:rPr>
        <w:t>’</w:t>
      </w:r>
    </w:p>
    <w:p w:rsidR="008F5986" w:rsidRPr="008F5986" w:rsidRDefault="001A36A4" w:rsidP="008F5986">
      <w:pPr>
        <w:pStyle w:val="ListParagraph"/>
        <w:numPr>
          <w:ilvl w:val="0"/>
          <w:numId w:val="28"/>
        </w:numPr>
        <w:rPr>
          <w:rFonts w:ascii="Georgia" w:hAnsi="Georgia"/>
        </w:rPr>
      </w:pPr>
      <w:r>
        <w:rPr>
          <w:rFonts w:ascii="Georgia" w:hAnsi="Georgia"/>
        </w:rPr>
        <w:t>12% -</w:t>
      </w:r>
      <w:r w:rsidR="008F5986">
        <w:rPr>
          <w:rFonts w:ascii="Georgia" w:hAnsi="Georgia"/>
        </w:rPr>
        <w:t xml:space="preserve"> ‘negative publicity for the organisation’.</w:t>
      </w:r>
    </w:p>
    <w:p w:rsidR="008F5986" w:rsidRDefault="00377A00" w:rsidP="008975BA">
      <w:pPr>
        <w:rPr>
          <w:rFonts w:ascii="Georgia" w:hAnsi="Georgia"/>
        </w:rPr>
      </w:pPr>
      <w:r>
        <w:rPr>
          <w:rFonts w:ascii="Georgia" w:hAnsi="Georgia"/>
        </w:rPr>
        <w:t>‘</w:t>
      </w:r>
      <w:r w:rsidR="00F63408">
        <w:rPr>
          <w:rFonts w:ascii="Georgia" w:hAnsi="Georgia"/>
        </w:rPr>
        <w:t>O</w:t>
      </w:r>
      <w:r>
        <w:rPr>
          <w:rFonts w:ascii="Georgia" w:hAnsi="Georgia"/>
        </w:rPr>
        <w:t>ther’</w:t>
      </w:r>
      <w:r w:rsidR="00626F34">
        <w:rPr>
          <w:rFonts w:ascii="Georgia" w:hAnsi="Georgia"/>
        </w:rPr>
        <w:t xml:space="preserve"> reasons for not reporting</w:t>
      </w:r>
      <w:r w:rsidR="00A86037">
        <w:rPr>
          <w:rFonts w:ascii="Georgia" w:hAnsi="Georgia"/>
        </w:rPr>
        <w:t xml:space="preserve"> </w:t>
      </w:r>
      <w:r w:rsidR="00F63408">
        <w:rPr>
          <w:rFonts w:ascii="Georgia" w:hAnsi="Georgia"/>
        </w:rPr>
        <w:t xml:space="preserve">included </w:t>
      </w:r>
      <w:r w:rsidR="00AA552B">
        <w:rPr>
          <w:rFonts w:ascii="Georgia" w:hAnsi="Georgia"/>
        </w:rPr>
        <w:t xml:space="preserve">that the incidents and the consequences were </w:t>
      </w:r>
      <w:proofErr w:type="gramStart"/>
      <w:r w:rsidR="00AA552B">
        <w:rPr>
          <w:rFonts w:ascii="Georgia" w:hAnsi="Georgia"/>
        </w:rPr>
        <w:t>minor,</w:t>
      </w:r>
      <w:proofErr w:type="gramEnd"/>
      <w:r w:rsidR="00AA552B">
        <w:rPr>
          <w:rFonts w:ascii="Georgia" w:hAnsi="Georgia"/>
        </w:rPr>
        <w:t xml:space="preserve"> and that the incidents were reported internally and managed by corporate policy.</w:t>
      </w:r>
    </w:p>
    <w:p w:rsidR="00EC66B1" w:rsidRDefault="00EC66B1" w:rsidP="008975BA">
      <w:pPr>
        <w:rPr>
          <w:rFonts w:ascii="Georgia" w:hAnsi="Georgia"/>
        </w:rPr>
      </w:pPr>
    </w:p>
    <w:p w:rsidR="006E048E" w:rsidRPr="00B964D8" w:rsidRDefault="006E048E" w:rsidP="006E048E">
      <w:pPr>
        <w:rPr>
          <w:rFonts w:ascii="Georgia" w:hAnsi="Georgia"/>
          <w:i/>
        </w:rPr>
      </w:pPr>
      <w:r>
        <w:rPr>
          <w:rFonts w:ascii="Georgia" w:eastAsiaTheme="minorEastAsia" w:hAnsi="Georgia" w:cs="Times New Roman"/>
          <w:i/>
          <w:noProof/>
          <w:color w:val="4D63BF"/>
          <w:lang w:eastAsia="en-AU"/>
        </w:rPr>
        <w:t>Comparison with the 2012 Cyber Crime and Security Survey results</w:t>
      </w:r>
    </w:p>
    <w:p w:rsidR="006E048E" w:rsidRDefault="006E048E" w:rsidP="006E048E">
      <w:pPr>
        <w:rPr>
          <w:rFonts w:ascii="Georgia" w:hAnsi="Georgia"/>
        </w:rPr>
      </w:pPr>
      <w:r>
        <w:rPr>
          <w:rFonts w:ascii="Georgia" w:hAnsi="Georgia"/>
        </w:rPr>
        <w:t>The 2013 findings are similar to those of the 2012 survey.</w:t>
      </w:r>
    </w:p>
    <w:p w:rsidR="00A44F92" w:rsidRDefault="00A44F92" w:rsidP="008975BA">
      <w:pPr>
        <w:rPr>
          <w:rFonts w:ascii="Georgia" w:hAnsi="Georgia"/>
        </w:rPr>
      </w:pPr>
      <w:r>
        <w:rPr>
          <w:rFonts w:ascii="Georgia" w:hAnsi="Georgia"/>
        </w:rPr>
        <w:t xml:space="preserve">In 2012, just </w:t>
      </w:r>
      <w:proofErr w:type="gramStart"/>
      <w:r>
        <w:rPr>
          <w:rFonts w:ascii="Georgia" w:hAnsi="Georgia"/>
        </w:rPr>
        <w:t>under</w:t>
      </w:r>
      <w:proofErr w:type="gramEnd"/>
      <w:r>
        <w:rPr>
          <w:rFonts w:ascii="Georgia" w:hAnsi="Georgia"/>
        </w:rPr>
        <w:t xml:space="preserve"> half the respondents had not reported cyber security incidents. Their reasons also included there being no benefits of reporting, that the attacker probably wouldn’t get caught and/or prosecuted, and that the incidents were minor.</w:t>
      </w:r>
    </w:p>
    <w:p w:rsidR="003A3DFD" w:rsidRDefault="00EA39FE" w:rsidP="008975BA">
      <w:pPr>
        <w:rPr>
          <w:rFonts w:ascii="Georgia" w:hAnsi="Georgia"/>
        </w:rPr>
      </w:pPr>
      <w:r>
        <w:rPr>
          <w:rFonts w:ascii="Georgia" w:hAnsi="Georgia"/>
        </w:rPr>
        <w:t xml:space="preserve">Comparison of </w:t>
      </w:r>
      <w:r w:rsidR="00C077CA">
        <w:rPr>
          <w:rFonts w:ascii="Georgia" w:hAnsi="Georgia"/>
        </w:rPr>
        <w:t>results</w:t>
      </w:r>
      <w:r>
        <w:rPr>
          <w:rFonts w:ascii="Georgia" w:hAnsi="Georgia"/>
        </w:rPr>
        <w:t xml:space="preserve"> indicate</w:t>
      </w:r>
      <w:r w:rsidR="00AC1174">
        <w:rPr>
          <w:rFonts w:ascii="Georgia" w:hAnsi="Georgia"/>
        </w:rPr>
        <w:t>s</w:t>
      </w:r>
      <w:r w:rsidR="0017214E">
        <w:rPr>
          <w:rFonts w:ascii="Georgia" w:hAnsi="Georgia"/>
        </w:rPr>
        <w:t xml:space="preserve"> a de</w:t>
      </w:r>
      <w:r>
        <w:rPr>
          <w:rFonts w:ascii="Georgia" w:hAnsi="Georgia"/>
        </w:rPr>
        <w:t>crease in the number of organisati</w:t>
      </w:r>
      <w:r w:rsidR="0017214E">
        <w:rPr>
          <w:rFonts w:ascii="Georgia" w:hAnsi="Georgia"/>
        </w:rPr>
        <w:t xml:space="preserve">ons </w:t>
      </w:r>
      <w:r>
        <w:rPr>
          <w:rFonts w:ascii="Georgia" w:hAnsi="Georgia"/>
        </w:rPr>
        <w:t>report</w:t>
      </w:r>
      <w:r w:rsidR="00C077CA">
        <w:rPr>
          <w:rFonts w:ascii="Georgia" w:hAnsi="Georgia"/>
        </w:rPr>
        <w:t>ing</w:t>
      </w:r>
      <w:r>
        <w:rPr>
          <w:rFonts w:ascii="Georgia" w:hAnsi="Georgia"/>
        </w:rPr>
        <w:t xml:space="preserve"> cyber security incidents to an outside agency </w:t>
      </w:r>
      <w:r w:rsidR="0017214E">
        <w:rPr>
          <w:rFonts w:ascii="Georgia" w:hAnsi="Georgia"/>
        </w:rPr>
        <w:t>– from 54% in 2012 to 34</w:t>
      </w:r>
      <w:r>
        <w:rPr>
          <w:rFonts w:ascii="Georgia" w:hAnsi="Georgia"/>
        </w:rPr>
        <w:t>% in 2013.</w:t>
      </w:r>
    </w:p>
    <w:p w:rsidR="00EA39FE" w:rsidRDefault="008D60DE" w:rsidP="008975BA">
      <w:pPr>
        <w:rPr>
          <w:rFonts w:ascii="Georgia" w:hAnsi="Georgia"/>
        </w:rPr>
      </w:pPr>
      <w:r>
        <w:rPr>
          <w:rFonts w:ascii="Georgia" w:hAnsi="Georgia"/>
        </w:rPr>
        <w:t>The</w:t>
      </w:r>
      <w:r w:rsidR="003932CA">
        <w:rPr>
          <w:rFonts w:ascii="Georgia" w:hAnsi="Georgia"/>
        </w:rPr>
        <w:t xml:space="preserve">se findings reinforce the need for the CERT </w:t>
      </w:r>
      <w:r w:rsidR="00AC1174">
        <w:rPr>
          <w:rFonts w:ascii="Georgia" w:hAnsi="Georgia"/>
        </w:rPr>
        <w:t xml:space="preserve">and other agencies </w:t>
      </w:r>
      <w:r w:rsidR="003932CA">
        <w:rPr>
          <w:rFonts w:ascii="Georgia" w:hAnsi="Georgia"/>
        </w:rPr>
        <w:t>to actively promote the benefits of reporting c</w:t>
      </w:r>
      <w:r w:rsidR="006D6341">
        <w:rPr>
          <w:rFonts w:ascii="Georgia" w:hAnsi="Georgia"/>
        </w:rPr>
        <w:t>yber security incidents</w:t>
      </w:r>
      <w:r w:rsidR="00D86798">
        <w:rPr>
          <w:rFonts w:ascii="Georgia" w:hAnsi="Georgia"/>
        </w:rPr>
        <w:t>.</w:t>
      </w:r>
    </w:p>
    <w:p w:rsidR="00D65E2E" w:rsidRDefault="00AC4C32" w:rsidP="006D6341">
      <w:pPr>
        <w:rPr>
          <w:rFonts w:ascii="Georgia" w:hAnsi="Georgia"/>
        </w:rPr>
      </w:pPr>
      <w:r>
        <w:rPr>
          <w:rFonts w:ascii="Georgia" w:hAnsi="Georgia"/>
        </w:rPr>
        <w:t xml:space="preserve">The CERT works on a partnership and trust basis with business, and encourages the voluntary and timely reporting of </w:t>
      </w:r>
      <w:r w:rsidR="00746D31">
        <w:rPr>
          <w:rFonts w:ascii="Georgia" w:hAnsi="Georgia"/>
        </w:rPr>
        <w:t xml:space="preserve">cyber security </w:t>
      </w:r>
      <w:r>
        <w:rPr>
          <w:rFonts w:ascii="Georgia" w:hAnsi="Georgia"/>
        </w:rPr>
        <w:t>incidents. This</w:t>
      </w:r>
      <w:r w:rsidR="006D6341">
        <w:rPr>
          <w:rFonts w:ascii="Georgia" w:hAnsi="Georgia"/>
        </w:rPr>
        <w:t xml:space="preserve"> </w:t>
      </w:r>
      <w:r w:rsidR="006D6341" w:rsidRPr="006D6341">
        <w:rPr>
          <w:rFonts w:ascii="Georgia" w:hAnsi="Georgia"/>
        </w:rPr>
        <w:t xml:space="preserve">allows </w:t>
      </w:r>
      <w:r w:rsidR="006D6341">
        <w:rPr>
          <w:rFonts w:ascii="Georgia" w:hAnsi="Georgia"/>
        </w:rPr>
        <w:t xml:space="preserve">the CERT </w:t>
      </w:r>
      <w:r w:rsidR="006D6341" w:rsidRPr="006D6341">
        <w:rPr>
          <w:rFonts w:ascii="Georgia" w:hAnsi="Georgia"/>
        </w:rPr>
        <w:t>to form a more accurate vie</w:t>
      </w:r>
      <w:r w:rsidR="00746D31">
        <w:rPr>
          <w:rFonts w:ascii="Georgia" w:hAnsi="Georgia"/>
        </w:rPr>
        <w:t xml:space="preserve">w of cyber security threats and </w:t>
      </w:r>
      <w:r w:rsidR="006D6341" w:rsidRPr="006D6341">
        <w:rPr>
          <w:rFonts w:ascii="Georgia" w:hAnsi="Georgia"/>
        </w:rPr>
        <w:t>make sure that businesses rec</w:t>
      </w:r>
      <w:r w:rsidR="006D6341">
        <w:rPr>
          <w:rFonts w:ascii="Georgia" w:hAnsi="Georgia"/>
        </w:rPr>
        <w:t>eive the right help and advice.</w:t>
      </w:r>
    </w:p>
    <w:p w:rsidR="006D6341" w:rsidRPr="006D6341" w:rsidRDefault="006D6341" w:rsidP="006D6341">
      <w:pPr>
        <w:rPr>
          <w:rFonts w:ascii="Georgia" w:hAnsi="Georgia"/>
        </w:rPr>
      </w:pPr>
      <w:r>
        <w:rPr>
          <w:rFonts w:ascii="Georgia" w:hAnsi="Georgia"/>
        </w:rPr>
        <w:t>All information provided to the CERT</w:t>
      </w:r>
      <w:r w:rsidRPr="006D6341">
        <w:rPr>
          <w:rFonts w:ascii="Georgia" w:hAnsi="Georgia"/>
        </w:rPr>
        <w:t xml:space="preserve"> is held in the strictest confidence.</w:t>
      </w:r>
    </w:p>
    <w:p w:rsidR="00780896" w:rsidRPr="00511FE2" w:rsidRDefault="00780896" w:rsidP="00780896">
      <w:pPr>
        <w:spacing w:before="120" w:line="360" w:lineRule="auto"/>
        <w:rPr>
          <w:rFonts w:ascii="Georgia" w:hAnsi="Georgia"/>
        </w:rPr>
      </w:pPr>
      <w:r>
        <w:rPr>
          <w:rFonts w:ascii="Georgia" w:hAnsi="Georgia"/>
        </w:rPr>
        <w:t>To report an incident, phone the hotline 1300 172 400 or email</w:t>
      </w:r>
      <w:r>
        <w:rPr>
          <w:rFonts w:ascii="Georgia" w:eastAsia="Calibri" w:hAnsi="Georgia"/>
          <w:b/>
          <w:color w:val="314297"/>
          <w:sz w:val="24"/>
          <w:szCs w:val="24"/>
        </w:rPr>
        <w:t xml:space="preserve"> </w:t>
      </w:r>
      <w:r w:rsidRPr="00511FE2">
        <w:rPr>
          <w:rFonts w:ascii="Georgia" w:eastAsia="Calibri" w:hAnsi="Georgia"/>
          <w:b/>
          <w:color w:val="314297"/>
        </w:rPr>
        <w:t>info@cert.gov.au</w:t>
      </w:r>
    </w:p>
    <w:p w:rsidR="0067730E" w:rsidRPr="0067730E" w:rsidRDefault="00B35B1B" w:rsidP="0067730E">
      <w:pPr>
        <w:rPr>
          <w:rFonts w:ascii="Georgia" w:hAnsi="Georgia"/>
        </w:rPr>
      </w:pPr>
      <w:r>
        <w:rPr>
          <w:rFonts w:ascii="Georgia" w:hAnsi="Georgia"/>
        </w:rPr>
        <w:t>The CERT has also produced</w:t>
      </w:r>
      <w:r w:rsidR="0067730E" w:rsidRPr="0067730E">
        <w:rPr>
          <w:rFonts w:ascii="Georgia" w:hAnsi="Georgia"/>
        </w:rPr>
        <w:t xml:space="preserve"> a one</w:t>
      </w:r>
      <w:r w:rsidR="003E2A37">
        <w:rPr>
          <w:rFonts w:ascii="Georgia" w:hAnsi="Georgia"/>
        </w:rPr>
        <w:t xml:space="preserve"> page guide</w:t>
      </w:r>
      <w:r>
        <w:rPr>
          <w:rFonts w:ascii="Georgia" w:hAnsi="Georgia"/>
        </w:rPr>
        <w:t xml:space="preserve"> </w:t>
      </w:r>
      <w:r w:rsidR="0067730E">
        <w:rPr>
          <w:rFonts w:ascii="Georgia" w:hAnsi="Georgia"/>
        </w:rPr>
        <w:t xml:space="preserve">for business, on investigating </w:t>
      </w:r>
      <w:r w:rsidR="0067730E" w:rsidRPr="0067730E">
        <w:rPr>
          <w:rFonts w:ascii="Georgia" w:hAnsi="Georgia"/>
        </w:rPr>
        <w:t xml:space="preserve">cyber </w:t>
      </w:r>
      <w:r w:rsidR="0067730E">
        <w:rPr>
          <w:rFonts w:ascii="Georgia" w:hAnsi="Georgia"/>
        </w:rPr>
        <w:t xml:space="preserve">security incidents. It outlines </w:t>
      </w:r>
      <w:r w:rsidR="0067730E" w:rsidRPr="0067730E">
        <w:rPr>
          <w:rFonts w:ascii="Georgia" w:hAnsi="Georgia"/>
        </w:rPr>
        <w:t>the</w:t>
      </w:r>
      <w:r w:rsidR="0067730E">
        <w:rPr>
          <w:rFonts w:ascii="Georgia" w:hAnsi="Georgia"/>
        </w:rPr>
        <w:t xml:space="preserve"> key considerations and actions </w:t>
      </w:r>
      <w:r w:rsidR="0067730E" w:rsidRPr="0067730E">
        <w:rPr>
          <w:rFonts w:ascii="Georgia" w:hAnsi="Georgia"/>
        </w:rPr>
        <w:t>tha</w:t>
      </w:r>
      <w:r w:rsidR="0067730E">
        <w:rPr>
          <w:rFonts w:ascii="Georgia" w:hAnsi="Georgia"/>
        </w:rPr>
        <w:t xml:space="preserve">t businesses need to take, if a </w:t>
      </w:r>
      <w:r w:rsidR="0067730E" w:rsidRPr="0067730E">
        <w:rPr>
          <w:rFonts w:ascii="Georgia" w:hAnsi="Georgia"/>
        </w:rPr>
        <w:t>c</w:t>
      </w:r>
      <w:r w:rsidR="0067730E">
        <w:rPr>
          <w:rFonts w:ascii="Georgia" w:hAnsi="Georgia"/>
        </w:rPr>
        <w:t xml:space="preserve">yber security incident is to be </w:t>
      </w:r>
      <w:r w:rsidR="0067730E" w:rsidRPr="0067730E">
        <w:rPr>
          <w:rFonts w:ascii="Georgia" w:hAnsi="Georgia"/>
        </w:rPr>
        <w:t>investigated by law enforcement.</w:t>
      </w:r>
    </w:p>
    <w:p w:rsidR="000F1FC9" w:rsidRDefault="0067730E" w:rsidP="0067730E">
      <w:pPr>
        <w:rPr>
          <w:rFonts w:ascii="Georgia" w:eastAsia="Calibri" w:hAnsi="Georgia"/>
          <w:b/>
          <w:color w:val="314297"/>
        </w:rPr>
      </w:pPr>
      <w:r w:rsidRPr="0067730E">
        <w:rPr>
          <w:rFonts w:ascii="Georgia" w:hAnsi="Georgia"/>
        </w:rPr>
        <w:t>Th</w:t>
      </w:r>
      <w:r w:rsidR="003E2A37">
        <w:rPr>
          <w:rFonts w:ascii="Georgia" w:hAnsi="Georgia"/>
        </w:rPr>
        <w:t>e guide</w:t>
      </w:r>
      <w:r w:rsidR="00B35B1B">
        <w:rPr>
          <w:rFonts w:ascii="Georgia" w:hAnsi="Georgia"/>
        </w:rPr>
        <w:t xml:space="preserve"> is available at </w:t>
      </w:r>
      <w:r w:rsidR="00B35B1B">
        <w:rPr>
          <w:rFonts w:ascii="Georgia" w:eastAsia="Calibri" w:hAnsi="Georgia"/>
          <w:b/>
          <w:color w:val="314297"/>
        </w:rPr>
        <w:t>www.cert</w:t>
      </w:r>
      <w:r w:rsidR="00B35B1B" w:rsidRPr="00511FE2">
        <w:rPr>
          <w:rFonts w:ascii="Georgia" w:eastAsia="Calibri" w:hAnsi="Georgia"/>
          <w:b/>
          <w:color w:val="314297"/>
        </w:rPr>
        <w:t>.gov.au</w:t>
      </w:r>
      <w:r w:rsidR="00B35B1B">
        <w:rPr>
          <w:rFonts w:ascii="Georgia" w:eastAsia="Calibri" w:hAnsi="Georgia"/>
          <w:b/>
          <w:color w:val="314297"/>
        </w:rPr>
        <w:t>/faq</w:t>
      </w:r>
    </w:p>
    <w:p w:rsidR="00D76FFD" w:rsidRDefault="00D76FFD" w:rsidP="0067730E">
      <w:pPr>
        <w:rPr>
          <w:rFonts w:ascii="Georgia" w:hAnsi="Georgia"/>
        </w:rPr>
      </w:pPr>
    </w:p>
    <w:p w:rsidR="00D37A44" w:rsidRDefault="00D37A44">
      <w:pPr>
        <w:rPr>
          <w:rFonts w:ascii="Georgia" w:eastAsiaTheme="minorEastAsia" w:hAnsi="Georgia" w:cs="Times New Roman"/>
          <w:b/>
          <w:noProof/>
          <w:color w:val="4D63BF"/>
          <w:sz w:val="32"/>
          <w:szCs w:val="32"/>
          <w:lang w:eastAsia="en-AU"/>
        </w:rPr>
      </w:pPr>
      <w:r>
        <w:rPr>
          <w:rFonts w:ascii="Georgia" w:eastAsiaTheme="minorEastAsia" w:hAnsi="Georgia" w:cs="Times New Roman"/>
          <w:b/>
          <w:noProof/>
          <w:color w:val="4D63BF"/>
          <w:sz w:val="32"/>
          <w:szCs w:val="32"/>
          <w:lang w:eastAsia="en-AU"/>
        </w:rPr>
        <w:br w:type="page"/>
      </w:r>
    </w:p>
    <w:p w:rsidR="000F1FC9" w:rsidRPr="008975BA" w:rsidRDefault="000F1FC9" w:rsidP="000F1FC9">
      <w:pPr>
        <w:rPr>
          <w:rFonts w:ascii="Georgia" w:hAnsi="Georgia"/>
          <w:sz w:val="32"/>
          <w:szCs w:val="32"/>
        </w:rPr>
      </w:pPr>
      <w:r>
        <w:rPr>
          <w:rFonts w:ascii="Georgia" w:eastAsiaTheme="minorEastAsia" w:hAnsi="Georgia" w:cs="Times New Roman"/>
          <w:b/>
          <w:noProof/>
          <w:color w:val="4D63BF"/>
          <w:sz w:val="32"/>
          <w:szCs w:val="32"/>
          <w:lang w:eastAsia="en-AU"/>
        </w:rPr>
        <w:lastRenderedPageBreak/>
        <w:t xml:space="preserve">Concerns about </w:t>
      </w:r>
      <w:r w:rsidR="00693317">
        <w:rPr>
          <w:rFonts w:ascii="Georgia" w:eastAsiaTheme="minorEastAsia" w:hAnsi="Georgia" w:cs="Times New Roman"/>
          <w:b/>
          <w:noProof/>
          <w:color w:val="4D63BF"/>
          <w:sz w:val="32"/>
          <w:szCs w:val="32"/>
          <w:lang w:eastAsia="en-AU"/>
        </w:rPr>
        <w:t xml:space="preserve">and responses to </w:t>
      </w:r>
      <w:r>
        <w:rPr>
          <w:rFonts w:ascii="Georgia" w:eastAsiaTheme="minorEastAsia" w:hAnsi="Georgia" w:cs="Times New Roman"/>
          <w:b/>
          <w:noProof/>
          <w:color w:val="4D63BF"/>
          <w:sz w:val="32"/>
          <w:szCs w:val="32"/>
          <w:lang w:eastAsia="en-AU"/>
        </w:rPr>
        <w:t>cyber threats</w:t>
      </w:r>
    </w:p>
    <w:p w:rsidR="000F1FC9" w:rsidRDefault="00434C84" w:rsidP="008975BA">
      <w:pPr>
        <w:rPr>
          <w:rFonts w:ascii="Georgia" w:hAnsi="Georgia"/>
        </w:rPr>
      </w:pPr>
      <w:r>
        <w:rPr>
          <w:rFonts w:ascii="Georgia" w:hAnsi="Georgia"/>
        </w:rPr>
        <w:t>All r</w:t>
      </w:r>
      <w:r w:rsidR="00134FBE">
        <w:rPr>
          <w:rFonts w:ascii="Georgia" w:hAnsi="Georgia"/>
        </w:rPr>
        <w:t>espondents were</w:t>
      </w:r>
      <w:r w:rsidR="00C86266">
        <w:rPr>
          <w:rFonts w:ascii="Georgia" w:hAnsi="Georgia"/>
        </w:rPr>
        <w:t xml:space="preserve"> asked a series of questions about </w:t>
      </w:r>
      <w:r w:rsidR="007F38DF">
        <w:rPr>
          <w:rFonts w:ascii="Georgia" w:hAnsi="Georgia"/>
        </w:rPr>
        <w:t xml:space="preserve">the cyber </w:t>
      </w:r>
      <w:r w:rsidR="00892838">
        <w:rPr>
          <w:rFonts w:ascii="Georgia" w:hAnsi="Georgia"/>
        </w:rPr>
        <w:t xml:space="preserve">actors and </w:t>
      </w:r>
      <w:r w:rsidR="007F38DF">
        <w:rPr>
          <w:rFonts w:ascii="Georgia" w:hAnsi="Georgia"/>
        </w:rPr>
        <w:t>threats</w:t>
      </w:r>
      <w:r w:rsidR="00C86266">
        <w:rPr>
          <w:rFonts w:ascii="Georgia" w:hAnsi="Georgia"/>
        </w:rPr>
        <w:t xml:space="preserve"> of most concern to their organisation</w:t>
      </w:r>
      <w:r w:rsidR="00693317">
        <w:rPr>
          <w:rFonts w:ascii="Georgia" w:hAnsi="Georgia"/>
        </w:rPr>
        <w:t xml:space="preserve">, and the responses </w:t>
      </w:r>
      <w:r w:rsidR="00FA7C6D">
        <w:rPr>
          <w:rFonts w:ascii="Georgia" w:hAnsi="Georgia"/>
        </w:rPr>
        <w:t xml:space="preserve">to cyber threats </w:t>
      </w:r>
      <w:r w:rsidR="00693317">
        <w:rPr>
          <w:rFonts w:ascii="Georgia" w:hAnsi="Georgia"/>
        </w:rPr>
        <w:t>they consider most important.</w:t>
      </w:r>
    </w:p>
    <w:p w:rsidR="00B139AD" w:rsidRDefault="00B139AD" w:rsidP="008975BA">
      <w:pPr>
        <w:rPr>
          <w:rFonts w:ascii="Georgia" w:hAnsi="Georgia"/>
        </w:rPr>
      </w:pPr>
      <w:r>
        <w:rPr>
          <w:rFonts w:ascii="Georgia" w:hAnsi="Georgia"/>
        </w:rPr>
        <w:t xml:space="preserve">This information aims to </w:t>
      </w:r>
      <w:r w:rsidR="00134FBE">
        <w:rPr>
          <w:rFonts w:ascii="Georgia" w:hAnsi="Georgia"/>
        </w:rPr>
        <w:t xml:space="preserve">ascertain areas of </w:t>
      </w:r>
      <w:r w:rsidR="008F5360">
        <w:rPr>
          <w:rFonts w:ascii="Georgia" w:hAnsi="Georgia"/>
        </w:rPr>
        <w:t xml:space="preserve">future </w:t>
      </w:r>
      <w:r w:rsidR="00134FBE">
        <w:rPr>
          <w:rFonts w:ascii="Georgia" w:hAnsi="Georgia"/>
        </w:rPr>
        <w:t xml:space="preserve">concern, to assist with </w:t>
      </w:r>
      <w:r w:rsidR="00C169D2">
        <w:rPr>
          <w:rFonts w:ascii="Georgia" w:hAnsi="Georgia"/>
        </w:rPr>
        <w:t xml:space="preserve">understanding </w:t>
      </w:r>
      <w:r w:rsidR="001C2D27">
        <w:rPr>
          <w:rFonts w:ascii="Georgia" w:hAnsi="Georgia"/>
        </w:rPr>
        <w:t>the trending of cyber security incidents</w:t>
      </w:r>
      <w:r w:rsidR="00C169D2">
        <w:rPr>
          <w:rFonts w:ascii="Georgia" w:hAnsi="Georgia"/>
        </w:rPr>
        <w:t>.</w:t>
      </w:r>
    </w:p>
    <w:p w:rsidR="00C86266" w:rsidRDefault="00C86266" w:rsidP="008975BA">
      <w:pPr>
        <w:rPr>
          <w:rFonts w:ascii="Georgia" w:hAnsi="Georgia"/>
        </w:rPr>
      </w:pPr>
      <w:r>
        <w:rPr>
          <w:rFonts w:ascii="Georgia" w:hAnsi="Georgia"/>
        </w:rPr>
        <w:t xml:space="preserve">This information </w:t>
      </w:r>
      <w:r w:rsidR="009C0533">
        <w:rPr>
          <w:rFonts w:ascii="Georgia" w:hAnsi="Georgia"/>
        </w:rPr>
        <w:t xml:space="preserve">will </w:t>
      </w:r>
      <w:r w:rsidR="00B139AD">
        <w:rPr>
          <w:rFonts w:ascii="Georgia" w:hAnsi="Georgia"/>
        </w:rPr>
        <w:t xml:space="preserve">also </w:t>
      </w:r>
      <w:r w:rsidR="009C0533">
        <w:rPr>
          <w:rFonts w:ascii="Georgia" w:hAnsi="Georgia"/>
        </w:rPr>
        <w:t>help</w:t>
      </w:r>
      <w:r w:rsidR="001A1346">
        <w:rPr>
          <w:rFonts w:ascii="Georgia" w:hAnsi="Georgia"/>
        </w:rPr>
        <w:t xml:space="preserve"> the CERT in providing the most valuable services and advice to business partners.</w:t>
      </w:r>
    </w:p>
    <w:p w:rsidR="007F38DF" w:rsidRDefault="007F38DF" w:rsidP="008975BA">
      <w:pPr>
        <w:rPr>
          <w:rFonts w:ascii="Georgia" w:hAnsi="Georgia"/>
        </w:rPr>
      </w:pPr>
    </w:p>
    <w:p w:rsidR="00CB59CE" w:rsidRPr="001D1130" w:rsidRDefault="00CB59CE" w:rsidP="00CB59CE">
      <w:pPr>
        <w:rPr>
          <w:rFonts w:ascii="Georgia" w:hAnsi="Georgia"/>
          <w:sz w:val="24"/>
          <w:szCs w:val="24"/>
        </w:rPr>
      </w:pPr>
      <w:r w:rsidRPr="00C86DD6">
        <w:rPr>
          <w:rFonts w:ascii="Georgia" w:eastAsiaTheme="minorEastAsia" w:hAnsi="Georgia" w:cs="Times New Roman"/>
          <w:b/>
          <w:noProof/>
          <w:color w:val="4D63BF"/>
          <w:sz w:val="24"/>
          <w:szCs w:val="24"/>
          <w:lang w:eastAsia="en-AU"/>
        </w:rPr>
        <w:t>Cyber actors of most concern</w:t>
      </w:r>
    </w:p>
    <w:p w:rsidR="00405917" w:rsidRDefault="00434C84" w:rsidP="00405917">
      <w:pPr>
        <w:rPr>
          <w:rFonts w:ascii="Georgia" w:hAnsi="Georgia"/>
        </w:rPr>
      </w:pPr>
      <w:r>
        <w:rPr>
          <w:rFonts w:ascii="Georgia" w:hAnsi="Georgia"/>
        </w:rPr>
        <w:t>In terms of their organisation, respondents were asked which cybe</w:t>
      </w:r>
      <w:r w:rsidR="00581E54">
        <w:rPr>
          <w:rFonts w:ascii="Georgia" w:hAnsi="Georgia"/>
        </w:rPr>
        <w:t>r actors concern them the most.</w:t>
      </w:r>
    </w:p>
    <w:p w:rsidR="00BD6E9D" w:rsidRDefault="00405917" w:rsidP="00434C84">
      <w:pPr>
        <w:rPr>
          <w:rFonts w:ascii="Georgia" w:hAnsi="Georgia"/>
        </w:rPr>
      </w:pPr>
      <w:r>
        <w:rPr>
          <w:rFonts w:ascii="Georgia" w:hAnsi="Georgia"/>
        </w:rPr>
        <w:t>These are not necessarily the actors that have been involved in previous cyber security incidents – but are of future concern to organisations.</w:t>
      </w:r>
    </w:p>
    <w:p w:rsidR="00434C84" w:rsidRDefault="00E32CAD" w:rsidP="00CA6D6F">
      <w:pPr>
        <w:rPr>
          <w:rFonts w:ascii="Georgia" w:hAnsi="Georgia"/>
        </w:rPr>
      </w:pPr>
      <w:r>
        <w:rPr>
          <w:rFonts w:ascii="Georgia" w:hAnsi="Georgia"/>
        </w:rPr>
        <w:t>The main actors a</w:t>
      </w:r>
      <w:r w:rsidR="00434C84">
        <w:rPr>
          <w:rFonts w:ascii="Georgia" w:hAnsi="Georgia"/>
        </w:rPr>
        <w:t>re</w:t>
      </w:r>
    </w:p>
    <w:p w:rsidR="00434C84" w:rsidRDefault="006F6144" w:rsidP="006F6144">
      <w:pPr>
        <w:pStyle w:val="ListParagraph"/>
        <w:numPr>
          <w:ilvl w:val="0"/>
          <w:numId w:val="16"/>
        </w:numPr>
        <w:rPr>
          <w:rFonts w:ascii="Georgia" w:hAnsi="Georgia"/>
        </w:rPr>
      </w:pPr>
      <w:r>
        <w:rPr>
          <w:rFonts w:ascii="Georgia" w:hAnsi="Georgia"/>
        </w:rPr>
        <w:t>59% - issue motivated groups or hacktivists</w:t>
      </w:r>
    </w:p>
    <w:p w:rsidR="006F6144" w:rsidRDefault="00B86ECC" w:rsidP="006F6144">
      <w:pPr>
        <w:pStyle w:val="ListParagraph"/>
        <w:numPr>
          <w:ilvl w:val="0"/>
          <w:numId w:val="16"/>
        </w:numPr>
        <w:rPr>
          <w:rFonts w:ascii="Georgia" w:hAnsi="Georgia"/>
        </w:rPr>
      </w:pPr>
      <w:r>
        <w:rPr>
          <w:rFonts w:ascii="Georgia" w:hAnsi="Georgia"/>
        </w:rPr>
        <w:t>54% - organised criminal syndicates</w:t>
      </w:r>
    </w:p>
    <w:p w:rsidR="00B86ECC" w:rsidRDefault="00B86ECC" w:rsidP="006F6144">
      <w:pPr>
        <w:pStyle w:val="ListParagraph"/>
        <w:numPr>
          <w:ilvl w:val="0"/>
          <w:numId w:val="16"/>
        </w:numPr>
        <w:rPr>
          <w:rFonts w:ascii="Georgia" w:hAnsi="Georgia"/>
        </w:rPr>
      </w:pPr>
      <w:r>
        <w:rPr>
          <w:rFonts w:ascii="Georgia" w:hAnsi="Georgia"/>
        </w:rPr>
        <w:t>52% - trusted insiders</w:t>
      </w:r>
    </w:p>
    <w:p w:rsidR="00B86ECC" w:rsidRDefault="00B86ECC" w:rsidP="006F6144">
      <w:pPr>
        <w:pStyle w:val="ListParagraph"/>
        <w:numPr>
          <w:ilvl w:val="0"/>
          <w:numId w:val="16"/>
        </w:numPr>
        <w:rPr>
          <w:rFonts w:ascii="Georgia" w:hAnsi="Georgia"/>
        </w:rPr>
      </w:pPr>
      <w:r>
        <w:rPr>
          <w:rFonts w:ascii="Georgia" w:hAnsi="Georgia"/>
        </w:rPr>
        <w:t>43% - individuals</w:t>
      </w:r>
    </w:p>
    <w:p w:rsidR="00B86ECC" w:rsidRDefault="00B86ECC" w:rsidP="006F6144">
      <w:pPr>
        <w:pStyle w:val="ListParagraph"/>
        <w:numPr>
          <w:ilvl w:val="0"/>
          <w:numId w:val="16"/>
        </w:numPr>
        <w:rPr>
          <w:rFonts w:ascii="Georgia" w:hAnsi="Georgia"/>
        </w:rPr>
      </w:pPr>
      <w:r>
        <w:rPr>
          <w:rFonts w:ascii="Georgia" w:hAnsi="Georgia"/>
        </w:rPr>
        <w:t>42% - the intelligence services of some foreign governments</w:t>
      </w:r>
    </w:p>
    <w:p w:rsidR="0075642B" w:rsidRPr="006F6144" w:rsidRDefault="0075642B" w:rsidP="006F6144">
      <w:pPr>
        <w:pStyle w:val="ListParagraph"/>
        <w:numPr>
          <w:ilvl w:val="0"/>
          <w:numId w:val="16"/>
        </w:numPr>
        <w:rPr>
          <w:rFonts w:ascii="Georgia" w:hAnsi="Georgia"/>
        </w:rPr>
      </w:pPr>
      <w:r>
        <w:rPr>
          <w:rFonts w:ascii="Georgia" w:hAnsi="Georgia"/>
        </w:rPr>
        <w:t>6% - other (included business competitors and disgruntled employees).</w:t>
      </w:r>
    </w:p>
    <w:p w:rsidR="00403302" w:rsidRDefault="00403302" w:rsidP="008975BA">
      <w:pPr>
        <w:rPr>
          <w:rFonts w:ascii="Georgia" w:hAnsi="Georgia"/>
        </w:rPr>
      </w:pPr>
      <w:r>
        <w:rPr>
          <w:rFonts w:ascii="Georgia" w:hAnsi="Georgia"/>
        </w:rPr>
        <w:t>The</w:t>
      </w:r>
      <w:r w:rsidR="00581E54">
        <w:rPr>
          <w:rFonts w:ascii="Georgia" w:hAnsi="Georgia"/>
        </w:rPr>
        <w:t>se findings indicate that i</w:t>
      </w:r>
      <w:r w:rsidR="004964A0">
        <w:rPr>
          <w:rFonts w:ascii="Georgia" w:hAnsi="Georgia"/>
        </w:rPr>
        <w:t>ssue moti</w:t>
      </w:r>
      <w:r w:rsidR="00756E09">
        <w:rPr>
          <w:rFonts w:ascii="Georgia" w:hAnsi="Georgia"/>
        </w:rPr>
        <w:t>va</w:t>
      </w:r>
      <w:r w:rsidR="00581E54">
        <w:rPr>
          <w:rFonts w:ascii="Georgia" w:hAnsi="Georgia"/>
        </w:rPr>
        <w:t>ted groups or hacktivists are</w:t>
      </w:r>
      <w:r w:rsidR="000D26B4">
        <w:rPr>
          <w:rFonts w:ascii="Georgia" w:hAnsi="Georgia"/>
        </w:rPr>
        <w:t xml:space="preserve"> of most concern.</w:t>
      </w:r>
    </w:p>
    <w:p w:rsidR="00463127" w:rsidRDefault="006B5644" w:rsidP="008975BA">
      <w:pPr>
        <w:rPr>
          <w:rFonts w:ascii="Georgia" w:hAnsi="Georgia"/>
        </w:rPr>
      </w:pPr>
      <w:r>
        <w:rPr>
          <w:rFonts w:ascii="Georgia" w:hAnsi="Georgia"/>
        </w:rPr>
        <w:t>If targeting critical infrastructure, t</w:t>
      </w:r>
      <w:r w:rsidR="005107D3">
        <w:rPr>
          <w:rFonts w:ascii="Georgia" w:hAnsi="Georgia"/>
        </w:rPr>
        <w:t xml:space="preserve">hese actors could cause </w:t>
      </w:r>
      <w:r w:rsidR="00E47767">
        <w:rPr>
          <w:rFonts w:ascii="Georgia" w:hAnsi="Georgia"/>
        </w:rPr>
        <w:t xml:space="preserve">significant </w:t>
      </w:r>
      <w:r>
        <w:rPr>
          <w:rFonts w:ascii="Georgia" w:hAnsi="Georgia"/>
        </w:rPr>
        <w:t>harm and</w:t>
      </w:r>
      <w:r w:rsidR="00E47767">
        <w:rPr>
          <w:rFonts w:ascii="Georgia" w:hAnsi="Georgia"/>
        </w:rPr>
        <w:t xml:space="preserve"> disruption</w:t>
      </w:r>
      <w:r>
        <w:rPr>
          <w:rFonts w:ascii="Georgia" w:hAnsi="Georgia"/>
        </w:rPr>
        <w:t>, not only</w:t>
      </w:r>
      <w:r w:rsidR="00E47767">
        <w:rPr>
          <w:rFonts w:ascii="Georgia" w:hAnsi="Georgia"/>
        </w:rPr>
        <w:t xml:space="preserve"> </w:t>
      </w:r>
      <w:r>
        <w:rPr>
          <w:rFonts w:ascii="Georgia" w:hAnsi="Georgia"/>
        </w:rPr>
        <w:t>to the</w:t>
      </w:r>
      <w:r w:rsidR="00E47767">
        <w:rPr>
          <w:rFonts w:ascii="Georgia" w:hAnsi="Georgia"/>
        </w:rPr>
        <w:t xml:space="preserve"> organisation</w:t>
      </w:r>
      <w:r w:rsidR="00B95DE7">
        <w:rPr>
          <w:rFonts w:ascii="Georgia" w:hAnsi="Georgia"/>
        </w:rPr>
        <w:t xml:space="preserve"> </w:t>
      </w:r>
      <w:r>
        <w:rPr>
          <w:rFonts w:ascii="Georgia" w:hAnsi="Georgia"/>
        </w:rPr>
        <w:t>but to the broader social and economic wellbeing of the nation.</w:t>
      </w:r>
      <w:r w:rsidR="00D16250">
        <w:rPr>
          <w:rFonts w:ascii="Georgia" w:hAnsi="Georgia"/>
        </w:rPr>
        <w:t xml:space="preserve"> </w:t>
      </w:r>
    </w:p>
    <w:p w:rsidR="005107D3" w:rsidRDefault="00D16250" w:rsidP="008975BA">
      <w:pPr>
        <w:rPr>
          <w:rFonts w:ascii="Georgia" w:hAnsi="Georgia"/>
        </w:rPr>
      </w:pPr>
      <w:r>
        <w:rPr>
          <w:rFonts w:ascii="Georgia" w:hAnsi="Georgia"/>
        </w:rPr>
        <w:t xml:space="preserve">While traditional attacks by this category of cyber actors has involved defacement and distributed denial of service attacks, more recent activity has also involved </w:t>
      </w:r>
      <w:r w:rsidR="000454E1">
        <w:rPr>
          <w:rFonts w:ascii="Georgia" w:hAnsi="Georgia"/>
        </w:rPr>
        <w:t>domain name system (</w:t>
      </w:r>
      <w:r>
        <w:rPr>
          <w:rFonts w:ascii="Georgia" w:hAnsi="Georgia"/>
        </w:rPr>
        <w:t>DNS</w:t>
      </w:r>
      <w:r w:rsidR="000454E1">
        <w:rPr>
          <w:rFonts w:ascii="Georgia" w:hAnsi="Georgia"/>
        </w:rPr>
        <w:t>)</w:t>
      </w:r>
      <w:r>
        <w:rPr>
          <w:rFonts w:ascii="Georgia" w:hAnsi="Georgia"/>
        </w:rPr>
        <w:t xml:space="preserve"> redirection.</w:t>
      </w:r>
    </w:p>
    <w:p w:rsidR="000D26B4" w:rsidRDefault="000D26B4" w:rsidP="008975BA">
      <w:pPr>
        <w:rPr>
          <w:rFonts w:ascii="Georgia" w:hAnsi="Georgia"/>
        </w:rPr>
      </w:pPr>
      <w:r>
        <w:rPr>
          <w:rFonts w:ascii="Georgia" w:hAnsi="Georgia"/>
        </w:rPr>
        <w:t>Organised criminal syndicates and trusted insiders also rated highly as cyber actors of concern.</w:t>
      </w:r>
    </w:p>
    <w:p w:rsidR="00752BD8" w:rsidRDefault="003E008D" w:rsidP="00752BD8">
      <w:pPr>
        <w:rPr>
          <w:rFonts w:ascii="Georgia" w:hAnsi="Georgia"/>
        </w:rPr>
      </w:pPr>
      <w:r>
        <w:rPr>
          <w:rFonts w:ascii="Georgia" w:hAnsi="Georgia"/>
        </w:rPr>
        <w:t>Figure 12</w:t>
      </w:r>
      <w:r w:rsidR="00752BD8">
        <w:rPr>
          <w:rFonts w:ascii="Georgia" w:hAnsi="Georgia"/>
        </w:rPr>
        <w:t xml:space="preserve"> provides a breakdown of the cyber actors of most concern to organisations.</w:t>
      </w:r>
    </w:p>
    <w:p w:rsidR="00752BD8" w:rsidRDefault="00752BD8" w:rsidP="00752BD8">
      <w:pPr>
        <w:rPr>
          <w:rFonts w:ascii="Georgia" w:hAnsi="Georgia"/>
        </w:rPr>
      </w:pPr>
    </w:p>
    <w:p w:rsidR="00E61B5C" w:rsidRPr="00E61B5C" w:rsidRDefault="00082EA5" w:rsidP="001379A6">
      <w:pPr>
        <w:keepNext/>
        <w:rPr>
          <w:rFonts w:ascii="Georgia" w:hAnsi="Georgia"/>
          <w:i/>
        </w:rPr>
      </w:pPr>
      <w:r>
        <w:rPr>
          <w:rFonts w:ascii="Georgia" w:eastAsiaTheme="minorEastAsia" w:hAnsi="Georgia" w:cs="Times New Roman"/>
          <w:i/>
          <w:noProof/>
          <w:color w:val="4D63BF"/>
          <w:lang w:eastAsia="en-AU"/>
        </w:rPr>
        <w:lastRenderedPageBreak/>
        <w:t>Figure</w:t>
      </w:r>
      <w:r w:rsidR="003E008D">
        <w:rPr>
          <w:rFonts w:ascii="Georgia" w:eastAsiaTheme="minorEastAsia" w:hAnsi="Georgia" w:cs="Times New Roman"/>
          <w:i/>
          <w:noProof/>
          <w:color w:val="4D63BF"/>
          <w:lang w:eastAsia="en-AU"/>
        </w:rPr>
        <w:t xml:space="preserve"> 12</w:t>
      </w:r>
      <w:r w:rsidR="00E61B5C">
        <w:rPr>
          <w:rFonts w:ascii="Georgia" w:eastAsiaTheme="minorEastAsia" w:hAnsi="Georgia" w:cs="Times New Roman"/>
          <w:i/>
          <w:noProof/>
          <w:color w:val="4D63BF"/>
          <w:lang w:eastAsia="en-AU"/>
        </w:rPr>
        <w:t xml:space="preserve"> – breakdown of cyber actors of most con</w:t>
      </w:r>
      <w:r w:rsidR="004C7E1D">
        <w:rPr>
          <w:rFonts w:ascii="Georgia" w:eastAsiaTheme="minorEastAsia" w:hAnsi="Georgia" w:cs="Times New Roman"/>
          <w:i/>
          <w:noProof/>
          <w:color w:val="4D63BF"/>
          <w:lang w:eastAsia="en-AU"/>
        </w:rPr>
        <w:t>c</w:t>
      </w:r>
      <w:r w:rsidR="00E61B5C">
        <w:rPr>
          <w:rFonts w:ascii="Georgia" w:eastAsiaTheme="minorEastAsia" w:hAnsi="Georgia" w:cs="Times New Roman"/>
          <w:i/>
          <w:noProof/>
          <w:color w:val="4D63BF"/>
          <w:lang w:eastAsia="en-AU"/>
        </w:rPr>
        <w:t>ern</w:t>
      </w:r>
    </w:p>
    <w:p w:rsidR="00B86ECC" w:rsidRDefault="000F3017" w:rsidP="001379A6">
      <w:pPr>
        <w:keepNext/>
        <w:rPr>
          <w:rFonts w:ascii="Georgia" w:hAnsi="Georgia"/>
        </w:rPr>
      </w:pPr>
      <w:r w:rsidRPr="00CB3704">
        <w:rPr>
          <w:noProof/>
          <w:lang w:eastAsia="en-AU"/>
        </w:rPr>
        <w:drawing>
          <wp:inline distT="0" distB="0" distL="0" distR="0" wp14:anchorId="6147084E" wp14:editId="7D167A57">
            <wp:extent cx="5242560" cy="2743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2560" cy="2743200"/>
                    </a:xfrm>
                    <a:prstGeom prst="rect">
                      <a:avLst/>
                    </a:prstGeom>
                    <a:noFill/>
                    <a:ln>
                      <a:noFill/>
                    </a:ln>
                  </pic:spPr>
                </pic:pic>
              </a:graphicData>
            </a:graphic>
          </wp:inline>
        </w:drawing>
      </w:r>
    </w:p>
    <w:p w:rsidR="00360482" w:rsidRPr="00360482" w:rsidRDefault="00360482" w:rsidP="00CB59CE">
      <w:pPr>
        <w:rPr>
          <w:rFonts w:ascii="Georgia" w:eastAsiaTheme="minorEastAsia" w:hAnsi="Georgia" w:cs="Times New Roman"/>
          <w:noProof/>
          <w:lang w:eastAsia="en-AU"/>
        </w:rPr>
      </w:pPr>
    </w:p>
    <w:p w:rsidR="00CB59CE" w:rsidRPr="001D1130" w:rsidRDefault="00CB59CE" w:rsidP="00CB59CE">
      <w:pPr>
        <w:rPr>
          <w:rFonts w:ascii="Georgia" w:hAnsi="Georgia"/>
          <w:sz w:val="24"/>
          <w:szCs w:val="24"/>
        </w:rPr>
      </w:pPr>
      <w:r>
        <w:rPr>
          <w:rFonts w:ascii="Georgia" w:eastAsiaTheme="minorEastAsia" w:hAnsi="Georgia" w:cs="Times New Roman"/>
          <w:b/>
          <w:noProof/>
          <w:color w:val="4D63BF"/>
          <w:sz w:val="24"/>
          <w:szCs w:val="24"/>
          <w:lang w:eastAsia="en-AU"/>
        </w:rPr>
        <w:t>Cyber threats of most concern</w:t>
      </w:r>
    </w:p>
    <w:p w:rsidR="00CD494F" w:rsidRDefault="00CD494F" w:rsidP="00CD494F">
      <w:pPr>
        <w:rPr>
          <w:rFonts w:ascii="Georgia" w:hAnsi="Georgia"/>
        </w:rPr>
      </w:pPr>
      <w:r>
        <w:rPr>
          <w:rFonts w:ascii="Georgia" w:hAnsi="Georgia"/>
        </w:rPr>
        <w:t>In terms of their organisation, respondents were asked which cyber threats concern them the most</w:t>
      </w:r>
      <w:r w:rsidR="007F350F">
        <w:rPr>
          <w:rFonts w:ascii="Georgia" w:hAnsi="Georgia"/>
        </w:rPr>
        <w:t>.</w:t>
      </w:r>
    </w:p>
    <w:p w:rsidR="007F350F" w:rsidRDefault="00C86DD6" w:rsidP="007F350F">
      <w:pPr>
        <w:rPr>
          <w:rFonts w:ascii="Georgia" w:hAnsi="Georgia"/>
        </w:rPr>
      </w:pPr>
      <w:r>
        <w:rPr>
          <w:rFonts w:ascii="Georgia" w:hAnsi="Georgia"/>
        </w:rPr>
        <w:t>The main threats a</w:t>
      </w:r>
      <w:r w:rsidR="007F350F">
        <w:rPr>
          <w:rFonts w:ascii="Georgia" w:hAnsi="Georgia"/>
        </w:rPr>
        <w:t xml:space="preserve">re theft or breach of confidential information (68%), unauthorised access (67%), unauthorised access to information from an </w:t>
      </w:r>
      <w:r w:rsidR="007F350F" w:rsidRPr="007F350F">
        <w:rPr>
          <w:rFonts w:ascii="Georgia" w:hAnsi="Georgia"/>
          <w:i/>
        </w:rPr>
        <w:t>outsider</w:t>
      </w:r>
      <w:r w:rsidR="007F350F">
        <w:rPr>
          <w:rFonts w:ascii="Georgia" w:hAnsi="Georgia"/>
        </w:rPr>
        <w:t xml:space="preserve"> (65%) and unauthorised access to information from an </w:t>
      </w:r>
      <w:r w:rsidR="007F350F" w:rsidRPr="007F350F">
        <w:rPr>
          <w:rFonts w:ascii="Georgia" w:hAnsi="Georgia"/>
          <w:i/>
        </w:rPr>
        <w:t>insider</w:t>
      </w:r>
      <w:r w:rsidR="007F350F">
        <w:rPr>
          <w:rFonts w:ascii="Georgia" w:hAnsi="Georgia"/>
        </w:rPr>
        <w:t xml:space="preserve"> (51%).</w:t>
      </w:r>
    </w:p>
    <w:p w:rsidR="007F350F" w:rsidRDefault="00C86DD6" w:rsidP="007F350F">
      <w:pPr>
        <w:rPr>
          <w:rFonts w:ascii="Georgia" w:hAnsi="Georgia"/>
        </w:rPr>
      </w:pPr>
      <w:r>
        <w:rPr>
          <w:rFonts w:ascii="Georgia" w:hAnsi="Georgia"/>
        </w:rPr>
        <w:t>These threats a</w:t>
      </w:r>
      <w:r w:rsidR="00B47D0C">
        <w:rPr>
          <w:rFonts w:ascii="Georgia" w:hAnsi="Georgia"/>
        </w:rPr>
        <w:t xml:space="preserve">re followed by theft or loss of intellectual property (48%), </w:t>
      </w:r>
      <w:proofErr w:type="gramStart"/>
      <w:r w:rsidR="00B47D0C">
        <w:rPr>
          <w:rFonts w:ascii="Georgia" w:hAnsi="Georgia"/>
        </w:rPr>
        <w:t>trojan</w:t>
      </w:r>
      <w:proofErr w:type="gramEnd"/>
      <w:r w:rsidR="00B47D0C">
        <w:rPr>
          <w:rFonts w:ascii="Georgia" w:hAnsi="Georgia"/>
        </w:rPr>
        <w:t xml:space="preserve"> or rootkit malware (47%), targeted emails (46%), unauthorised </w:t>
      </w:r>
      <w:r w:rsidR="006F6CF6">
        <w:rPr>
          <w:rFonts w:ascii="Georgia" w:hAnsi="Georgia"/>
        </w:rPr>
        <w:t>data modification (46%), virus or worm infection (43%) and theft of mobile devices (36%).</w:t>
      </w:r>
    </w:p>
    <w:p w:rsidR="00CF60AD" w:rsidRDefault="009A71B1" w:rsidP="00CF60AD">
      <w:pPr>
        <w:rPr>
          <w:rFonts w:ascii="Georgia" w:hAnsi="Georgia"/>
        </w:rPr>
      </w:pPr>
      <w:r>
        <w:rPr>
          <w:rFonts w:ascii="Georgia" w:hAnsi="Georgia"/>
        </w:rPr>
        <w:t xml:space="preserve">These findings indicate a range of cyber threats are of concern to organisations. </w:t>
      </w:r>
      <w:r w:rsidR="00DC3D62">
        <w:rPr>
          <w:rFonts w:ascii="Georgia" w:hAnsi="Georgia"/>
        </w:rPr>
        <w:t>Theft or breach of confidential information and unauthorised access to information – from bo</w:t>
      </w:r>
      <w:r w:rsidR="006E7794">
        <w:rPr>
          <w:rFonts w:ascii="Georgia" w:hAnsi="Georgia"/>
        </w:rPr>
        <w:t>th insiders and outsiders – appear</w:t>
      </w:r>
      <w:r w:rsidR="00DC3D62">
        <w:rPr>
          <w:rFonts w:ascii="Georgia" w:hAnsi="Georgia"/>
        </w:rPr>
        <w:t xml:space="preserve"> to be of most concern.</w:t>
      </w:r>
    </w:p>
    <w:p w:rsidR="00B0124D" w:rsidRDefault="00DC3D62" w:rsidP="008975BA">
      <w:pPr>
        <w:rPr>
          <w:rFonts w:ascii="Georgia" w:hAnsi="Georgia"/>
        </w:rPr>
      </w:pPr>
      <w:r>
        <w:rPr>
          <w:rFonts w:ascii="Georgia" w:hAnsi="Georgia"/>
        </w:rPr>
        <w:t>I</w:t>
      </w:r>
      <w:r w:rsidR="00B67EC6">
        <w:rPr>
          <w:rFonts w:ascii="Georgia" w:hAnsi="Georgia"/>
        </w:rPr>
        <w:t>nterestingly, targeted emails a</w:t>
      </w:r>
      <w:r w:rsidR="005F615A">
        <w:rPr>
          <w:rFonts w:ascii="Georgia" w:hAnsi="Georgia"/>
        </w:rPr>
        <w:t>re of concern although</w:t>
      </w:r>
      <w:r>
        <w:rPr>
          <w:rFonts w:ascii="Georgia" w:hAnsi="Georgia"/>
        </w:rPr>
        <w:t xml:space="preserve"> perhaps not to the extent they should be, as findings from this survey indicate this was the main type of cyber security incident experienced by organisations.</w:t>
      </w:r>
      <w:r w:rsidR="00D16250">
        <w:rPr>
          <w:rFonts w:ascii="Georgia" w:hAnsi="Georgia"/>
        </w:rPr>
        <w:t xml:space="preserve"> A successful targeted email is often the precursor to theft or breach of confidential information and a number of other listed consequences of cyber threats.</w:t>
      </w:r>
    </w:p>
    <w:p w:rsidR="0061672B" w:rsidRDefault="003E008D" w:rsidP="0061672B">
      <w:pPr>
        <w:rPr>
          <w:rFonts w:ascii="Georgia" w:hAnsi="Georgia"/>
        </w:rPr>
      </w:pPr>
      <w:r>
        <w:rPr>
          <w:rFonts w:ascii="Georgia" w:hAnsi="Georgia"/>
        </w:rPr>
        <w:t>Figure 13</w:t>
      </w:r>
      <w:r w:rsidR="0061672B">
        <w:rPr>
          <w:rFonts w:ascii="Georgia" w:hAnsi="Georgia"/>
        </w:rPr>
        <w:t xml:space="preserve"> provides a breakdown of the cyber threats </w:t>
      </w:r>
      <w:r w:rsidR="00D16250">
        <w:rPr>
          <w:rFonts w:ascii="Georgia" w:hAnsi="Georgia"/>
        </w:rPr>
        <w:t xml:space="preserve">and consequences </w:t>
      </w:r>
      <w:r w:rsidR="0061672B">
        <w:rPr>
          <w:rFonts w:ascii="Georgia" w:hAnsi="Georgia"/>
        </w:rPr>
        <w:t>of most concern to organisations.</w:t>
      </w:r>
    </w:p>
    <w:p w:rsidR="0061672B" w:rsidRDefault="0061672B" w:rsidP="0061672B">
      <w:pPr>
        <w:rPr>
          <w:rFonts w:ascii="Georgia" w:hAnsi="Georgia"/>
        </w:rPr>
      </w:pPr>
    </w:p>
    <w:p w:rsidR="00501BA8" w:rsidRPr="00501BA8" w:rsidRDefault="003E008D" w:rsidP="001379A6">
      <w:pPr>
        <w:keepNext/>
        <w:rPr>
          <w:rFonts w:ascii="Georgia" w:hAnsi="Georgia"/>
          <w:i/>
        </w:rPr>
      </w:pPr>
      <w:r>
        <w:rPr>
          <w:rFonts w:ascii="Georgia" w:eastAsiaTheme="minorEastAsia" w:hAnsi="Georgia" w:cs="Times New Roman"/>
          <w:i/>
          <w:noProof/>
          <w:color w:val="4D63BF"/>
          <w:lang w:eastAsia="en-AU"/>
        </w:rPr>
        <w:lastRenderedPageBreak/>
        <w:t>Figure 13</w:t>
      </w:r>
      <w:r w:rsidR="00501BA8">
        <w:rPr>
          <w:rFonts w:ascii="Georgia" w:eastAsiaTheme="minorEastAsia" w:hAnsi="Georgia" w:cs="Times New Roman"/>
          <w:i/>
          <w:noProof/>
          <w:color w:val="4D63BF"/>
          <w:lang w:eastAsia="en-AU"/>
        </w:rPr>
        <w:t xml:space="preserve"> – breakdown of cyber threats of most con</w:t>
      </w:r>
      <w:r w:rsidR="004C7E1D">
        <w:rPr>
          <w:rFonts w:ascii="Georgia" w:eastAsiaTheme="minorEastAsia" w:hAnsi="Georgia" w:cs="Times New Roman"/>
          <w:i/>
          <w:noProof/>
          <w:color w:val="4D63BF"/>
          <w:lang w:eastAsia="en-AU"/>
        </w:rPr>
        <w:t>c</w:t>
      </w:r>
      <w:r w:rsidR="00501BA8">
        <w:rPr>
          <w:rFonts w:ascii="Georgia" w:eastAsiaTheme="minorEastAsia" w:hAnsi="Georgia" w:cs="Times New Roman"/>
          <w:i/>
          <w:noProof/>
          <w:color w:val="4D63BF"/>
          <w:lang w:eastAsia="en-AU"/>
        </w:rPr>
        <w:t>ern</w:t>
      </w:r>
    </w:p>
    <w:p w:rsidR="00DF2246" w:rsidRDefault="000F3017" w:rsidP="001379A6">
      <w:pPr>
        <w:keepNext/>
        <w:rPr>
          <w:rFonts w:ascii="Georgia" w:hAnsi="Georgia"/>
        </w:rPr>
      </w:pPr>
      <w:r w:rsidRPr="00CB3704">
        <w:rPr>
          <w:noProof/>
          <w:lang w:eastAsia="en-AU"/>
        </w:rPr>
        <w:drawing>
          <wp:inline distT="0" distB="0" distL="0" distR="0" wp14:anchorId="641CDB94" wp14:editId="4220ACB5">
            <wp:extent cx="5731510" cy="350756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507565"/>
                    </a:xfrm>
                    <a:prstGeom prst="rect">
                      <a:avLst/>
                    </a:prstGeom>
                    <a:noFill/>
                    <a:ln>
                      <a:noFill/>
                    </a:ln>
                  </pic:spPr>
                </pic:pic>
              </a:graphicData>
            </a:graphic>
          </wp:inline>
        </w:drawing>
      </w:r>
    </w:p>
    <w:p w:rsidR="005375E6" w:rsidRPr="005375E6" w:rsidRDefault="005375E6" w:rsidP="00360482">
      <w:pPr>
        <w:keepNext/>
        <w:rPr>
          <w:rFonts w:ascii="Georgia" w:eastAsiaTheme="minorEastAsia" w:hAnsi="Georgia" w:cs="Times New Roman"/>
          <w:noProof/>
          <w:lang w:eastAsia="en-AU"/>
        </w:rPr>
      </w:pPr>
    </w:p>
    <w:p w:rsidR="00CB59CE" w:rsidRPr="001D1130" w:rsidRDefault="00CB59CE" w:rsidP="00360482">
      <w:pPr>
        <w:keepNext/>
        <w:rPr>
          <w:rFonts w:ascii="Georgia" w:hAnsi="Georgia"/>
          <w:sz w:val="24"/>
          <w:szCs w:val="24"/>
        </w:rPr>
      </w:pPr>
      <w:r w:rsidRPr="008678F3">
        <w:rPr>
          <w:rFonts w:ascii="Georgia" w:eastAsiaTheme="minorEastAsia" w:hAnsi="Georgia" w:cs="Times New Roman"/>
          <w:b/>
          <w:noProof/>
          <w:color w:val="4D63BF"/>
          <w:sz w:val="24"/>
          <w:szCs w:val="24"/>
          <w:lang w:eastAsia="en-AU"/>
        </w:rPr>
        <w:t>Vulnerable parts of organisations</w:t>
      </w:r>
    </w:p>
    <w:p w:rsidR="00711965" w:rsidRDefault="000E6B40" w:rsidP="00360482">
      <w:pPr>
        <w:keepNext/>
        <w:rPr>
          <w:rFonts w:ascii="Georgia" w:hAnsi="Georgia"/>
        </w:rPr>
      </w:pPr>
      <w:r>
        <w:rPr>
          <w:rFonts w:ascii="Georgia" w:hAnsi="Georgia"/>
        </w:rPr>
        <w:t>Respondents were asked which parts of their organisation are most vulnerable to cyber threats.</w:t>
      </w:r>
    </w:p>
    <w:p w:rsidR="00DF2246" w:rsidRDefault="00E057AD" w:rsidP="00DF2246">
      <w:pPr>
        <w:rPr>
          <w:rFonts w:ascii="Georgia" w:hAnsi="Georgia"/>
        </w:rPr>
      </w:pPr>
      <w:r>
        <w:rPr>
          <w:rFonts w:ascii="Georgia" w:hAnsi="Georgia"/>
        </w:rPr>
        <w:t xml:space="preserve">The main vulnerability </w:t>
      </w:r>
      <w:r w:rsidR="004109F3">
        <w:rPr>
          <w:rFonts w:ascii="Georgia" w:hAnsi="Georgia"/>
        </w:rPr>
        <w:t xml:space="preserve">reported </w:t>
      </w:r>
      <w:r>
        <w:rPr>
          <w:rFonts w:ascii="Georgia" w:hAnsi="Georgia"/>
        </w:rPr>
        <w:t>is the</w:t>
      </w:r>
      <w:r w:rsidR="00DF2246">
        <w:rPr>
          <w:rFonts w:ascii="Georgia" w:hAnsi="Georgia"/>
        </w:rPr>
        <w:t xml:space="preserve"> </w:t>
      </w:r>
      <w:r>
        <w:rPr>
          <w:rFonts w:ascii="Georgia" w:hAnsi="Georgia"/>
        </w:rPr>
        <w:t xml:space="preserve">internal network (51%), followed by </w:t>
      </w:r>
      <w:r w:rsidR="00C63505">
        <w:rPr>
          <w:rFonts w:ascii="Georgia" w:hAnsi="Georgia"/>
        </w:rPr>
        <w:t>externally facing systems (45%), public website (43%), mobile devices being compromised (35%)</w:t>
      </w:r>
      <w:r w:rsidR="00B82D73">
        <w:rPr>
          <w:rFonts w:ascii="Georgia" w:hAnsi="Georgia"/>
        </w:rPr>
        <w:t xml:space="preserve">, remote access (34%), mobile devices being stolen (34%) and gateway environment (31%). </w:t>
      </w:r>
    </w:p>
    <w:p w:rsidR="005A6320" w:rsidRDefault="00B82D73" w:rsidP="00514CCD">
      <w:pPr>
        <w:rPr>
          <w:rFonts w:ascii="Georgia" w:hAnsi="Georgia"/>
        </w:rPr>
      </w:pPr>
      <w:r>
        <w:rPr>
          <w:rFonts w:ascii="Georgia" w:hAnsi="Georgia"/>
        </w:rPr>
        <w:t>These vulnerabilities</w:t>
      </w:r>
      <w:r w:rsidR="00DF2246">
        <w:rPr>
          <w:rFonts w:ascii="Georgia" w:hAnsi="Georgia"/>
        </w:rPr>
        <w:t xml:space="preserve"> were followed by </w:t>
      </w:r>
      <w:r w:rsidR="007C5BD2">
        <w:rPr>
          <w:rFonts w:ascii="Georgia" w:hAnsi="Georgia"/>
        </w:rPr>
        <w:t xml:space="preserve">concerns about vulnerabilities in </w:t>
      </w:r>
      <w:r w:rsidR="004175F2">
        <w:rPr>
          <w:rFonts w:ascii="Georgia" w:hAnsi="Georgia"/>
        </w:rPr>
        <w:t>supervisory control and data a</w:t>
      </w:r>
      <w:r w:rsidR="002D12A4">
        <w:rPr>
          <w:rFonts w:ascii="Georgia" w:hAnsi="Georgia"/>
        </w:rPr>
        <w:t>cquisition (</w:t>
      </w:r>
      <w:r>
        <w:rPr>
          <w:rFonts w:ascii="Georgia" w:hAnsi="Georgia"/>
        </w:rPr>
        <w:t>SCADA</w:t>
      </w:r>
      <w:r w:rsidR="002D12A4">
        <w:rPr>
          <w:rFonts w:ascii="Georgia" w:hAnsi="Georgia"/>
        </w:rPr>
        <w:t>)</w:t>
      </w:r>
      <w:r w:rsidR="004109F3">
        <w:rPr>
          <w:rFonts w:ascii="Georgia" w:hAnsi="Georgia"/>
        </w:rPr>
        <w:t xml:space="preserve"> systems</w:t>
      </w:r>
      <w:r w:rsidR="00E05755">
        <w:rPr>
          <w:rFonts w:ascii="Georgia" w:hAnsi="Georgia"/>
        </w:rPr>
        <w:t xml:space="preserve"> (23%), partner networks (22%) </w:t>
      </w:r>
      <w:r w:rsidR="005A6320">
        <w:rPr>
          <w:rFonts w:ascii="Georgia" w:hAnsi="Georgia"/>
        </w:rPr>
        <w:t>and cloud (22%).</w:t>
      </w:r>
    </w:p>
    <w:p w:rsidR="005A6320" w:rsidRDefault="00514CCD" w:rsidP="00514CCD">
      <w:pPr>
        <w:rPr>
          <w:rFonts w:ascii="Georgia" w:hAnsi="Georgia"/>
        </w:rPr>
      </w:pPr>
      <w:r>
        <w:rPr>
          <w:rFonts w:ascii="Georgia" w:hAnsi="Georgia"/>
        </w:rPr>
        <w:t xml:space="preserve">Findings indicate that protecting an organisation’s internal </w:t>
      </w:r>
      <w:proofErr w:type="gramStart"/>
      <w:r>
        <w:rPr>
          <w:rFonts w:ascii="Georgia" w:hAnsi="Georgia"/>
        </w:rPr>
        <w:t>network</w:t>
      </w:r>
      <w:r w:rsidR="003D3AE7">
        <w:rPr>
          <w:rFonts w:ascii="Georgia" w:hAnsi="Georgia"/>
        </w:rPr>
        <w:t>,</w:t>
      </w:r>
      <w:proofErr w:type="gramEnd"/>
      <w:r w:rsidR="003D3AE7">
        <w:rPr>
          <w:rFonts w:ascii="Georgia" w:hAnsi="Georgia"/>
        </w:rPr>
        <w:t xml:space="preserve"> or methods</w:t>
      </w:r>
      <w:r w:rsidR="004109F3">
        <w:rPr>
          <w:rFonts w:ascii="Georgia" w:hAnsi="Georgia"/>
        </w:rPr>
        <w:t xml:space="preserve"> of access</w:t>
      </w:r>
      <w:r w:rsidR="003D3AE7">
        <w:rPr>
          <w:rFonts w:ascii="Georgia" w:hAnsi="Georgia"/>
        </w:rPr>
        <w:t>ing</w:t>
      </w:r>
      <w:r w:rsidR="004109F3">
        <w:rPr>
          <w:rFonts w:ascii="Georgia" w:hAnsi="Georgia"/>
        </w:rPr>
        <w:t xml:space="preserve"> that network </w:t>
      </w:r>
      <w:r>
        <w:rPr>
          <w:rFonts w:ascii="Georgia" w:hAnsi="Georgia"/>
        </w:rPr>
        <w:t>is of paramount im</w:t>
      </w:r>
      <w:r w:rsidR="0088372C">
        <w:rPr>
          <w:rFonts w:ascii="Georgia" w:hAnsi="Georgia"/>
        </w:rPr>
        <w:t>portance</w:t>
      </w:r>
      <w:r w:rsidR="004109F3">
        <w:rPr>
          <w:rFonts w:ascii="Georgia" w:hAnsi="Georgia"/>
        </w:rPr>
        <w:t xml:space="preserve"> to the majority of respondents</w:t>
      </w:r>
      <w:r w:rsidR="003D3AE7">
        <w:rPr>
          <w:rFonts w:ascii="Georgia" w:hAnsi="Georgia"/>
        </w:rPr>
        <w:t>.</w:t>
      </w:r>
    </w:p>
    <w:p w:rsidR="005A6320" w:rsidRDefault="005A6320" w:rsidP="005A6320">
      <w:pPr>
        <w:rPr>
          <w:rFonts w:ascii="Georgia" w:hAnsi="Georgia"/>
        </w:rPr>
      </w:pPr>
      <w:r>
        <w:rPr>
          <w:rFonts w:ascii="Georgia" w:hAnsi="Georgia"/>
        </w:rPr>
        <w:t>An internal network may have a range of system vulnerabilities, such as weaknesses in authentication, unused and unpatched services, as well as insecure routers and switches – all of which make it easier for unauthorised access to the network.</w:t>
      </w:r>
    </w:p>
    <w:p w:rsidR="00514CCD" w:rsidRDefault="0088372C" w:rsidP="00DF2246">
      <w:pPr>
        <w:rPr>
          <w:rFonts w:ascii="Georgia" w:hAnsi="Georgia"/>
        </w:rPr>
      </w:pPr>
      <w:r>
        <w:rPr>
          <w:rFonts w:ascii="Georgia" w:hAnsi="Georgia"/>
        </w:rPr>
        <w:t xml:space="preserve">If cyber criminals </w:t>
      </w:r>
      <w:r w:rsidR="005A6320">
        <w:rPr>
          <w:rFonts w:ascii="Georgia" w:hAnsi="Georgia"/>
        </w:rPr>
        <w:t xml:space="preserve">do </w:t>
      </w:r>
      <w:r>
        <w:rPr>
          <w:rFonts w:ascii="Georgia" w:hAnsi="Georgia"/>
        </w:rPr>
        <w:t>gain access to a network, it is open for exploitation.</w:t>
      </w:r>
      <w:r w:rsidR="004175F2">
        <w:rPr>
          <w:rFonts w:ascii="Georgia" w:hAnsi="Georgia"/>
        </w:rPr>
        <w:t xml:space="preserve"> </w:t>
      </w:r>
      <w:r>
        <w:rPr>
          <w:rFonts w:ascii="Georgia" w:hAnsi="Georgia"/>
        </w:rPr>
        <w:t xml:space="preserve">This aligns with the finding that targeted emails, or </w:t>
      </w:r>
      <w:r w:rsidR="0097405D">
        <w:rPr>
          <w:rFonts w:ascii="Georgia" w:hAnsi="Georgia"/>
        </w:rPr>
        <w:t>‘</w:t>
      </w:r>
      <w:r>
        <w:rPr>
          <w:rFonts w:ascii="Georgia" w:hAnsi="Georgia"/>
        </w:rPr>
        <w:t>spear phishing</w:t>
      </w:r>
      <w:r w:rsidR="0097405D">
        <w:rPr>
          <w:rFonts w:ascii="Georgia" w:hAnsi="Georgia"/>
        </w:rPr>
        <w:t>’</w:t>
      </w:r>
      <w:r>
        <w:rPr>
          <w:rFonts w:ascii="Georgia" w:hAnsi="Georgia"/>
        </w:rPr>
        <w:t>, were the main cyber incidents experienced by organisations.</w:t>
      </w:r>
    </w:p>
    <w:p w:rsidR="00D805B7" w:rsidRDefault="001F5D43" w:rsidP="00DF2246">
      <w:pPr>
        <w:rPr>
          <w:rFonts w:ascii="Georgia" w:hAnsi="Georgia"/>
        </w:rPr>
      </w:pPr>
      <w:r>
        <w:rPr>
          <w:rFonts w:ascii="Georgia" w:hAnsi="Georgia"/>
        </w:rPr>
        <w:lastRenderedPageBreak/>
        <w:t xml:space="preserve">Interestingly, </w:t>
      </w:r>
      <w:proofErr w:type="gramStart"/>
      <w:r w:rsidR="009D522D">
        <w:rPr>
          <w:rFonts w:ascii="Georgia" w:hAnsi="Georgia"/>
        </w:rPr>
        <w:t>mobile devices being compromised is</w:t>
      </w:r>
      <w:proofErr w:type="gramEnd"/>
      <w:r>
        <w:rPr>
          <w:rFonts w:ascii="Georgia" w:hAnsi="Georgia"/>
        </w:rPr>
        <w:t xml:space="preserve"> considered </w:t>
      </w:r>
      <w:r w:rsidR="009D522D">
        <w:rPr>
          <w:rFonts w:ascii="Georgia" w:hAnsi="Georgia"/>
        </w:rPr>
        <w:t>a vulnerability. This is inconsistent with the earlier finding, which</w:t>
      </w:r>
      <w:r w:rsidR="00B80FF2">
        <w:rPr>
          <w:rFonts w:ascii="Georgia" w:hAnsi="Georgia"/>
        </w:rPr>
        <w:t xml:space="preserve"> indicate</w:t>
      </w:r>
      <w:r w:rsidR="009D522D">
        <w:rPr>
          <w:rFonts w:ascii="Georgia" w:hAnsi="Georgia"/>
        </w:rPr>
        <w:t>s</w:t>
      </w:r>
      <w:r w:rsidR="00071BCF">
        <w:rPr>
          <w:rFonts w:ascii="Georgia" w:hAnsi="Georgia"/>
        </w:rPr>
        <w:t xml:space="preserve"> </w:t>
      </w:r>
      <w:r w:rsidR="009D522D">
        <w:rPr>
          <w:rFonts w:ascii="Georgia" w:hAnsi="Georgia"/>
        </w:rPr>
        <w:t xml:space="preserve">organisations did not experience </w:t>
      </w:r>
      <w:r w:rsidR="008D2CAC">
        <w:rPr>
          <w:rFonts w:ascii="Georgia" w:hAnsi="Georgia"/>
        </w:rPr>
        <w:t>this ty</w:t>
      </w:r>
      <w:r w:rsidR="009D522D">
        <w:rPr>
          <w:rFonts w:ascii="Georgia" w:hAnsi="Georgia"/>
        </w:rPr>
        <w:t>pe of cyber security incident</w:t>
      </w:r>
      <w:r w:rsidR="00CF43F9">
        <w:rPr>
          <w:rFonts w:ascii="Georgia" w:hAnsi="Georgia"/>
        </w:rPr>
        <w:t xml:space="preserve"> </w:t>
      </w:r>
      <w:r w:rsidR="008D2CAC">
        <w:rPr>
          <w:rFonts w:ascii="Georgia" w:hAnsi="Georgia"/>
        </w:rPr>
        <w:t xml:space="preserve">– refer </w:t>
      </w:r>
      <w:r w:rsidR="009D522D">
        <w:rPr>
          <w:rFonts w:ascii="Georgia" w:hAnsi="Georgia"/>
        </w:rPr>
        <w:t>to figure 7 (</w:t>
      </w:r>
      <w:r w:rsidR="008D2CAC">
        <w:rPr>
          <w:rFonts w:ascii="Georgia" w:hAnsi="Georgia"/>
        </w:rPr>
        <w:t xml:space="preserve">0% of </w:t>
      </w:r>
      <w:r w:rsidR="00071BCF">
        <w:rPr>
          <w:rFonts w:ascii="Georgia" w:hAnsi="Georgia"/>
        </w:rPr>
        <w:t>mobile devices being compro</w:t>
      </w:r>
      <w:r w:rsidR="00BB0546">
        <w:rPr>
          <w:rFonts w:ascii="Georgia" w:hAnsi="Georgia"/>
        </w:rPr>
        <w:t>mised</w:t>
      </w:r>
      <w:r w:rsidR="009D522D">
        <w:rPr>
          <w:rFonts w:ascii="Georgia" w:hAnsi="Georgia"/>
        </w:rPr>
        <w:t>)</w:t>
      </w:r>
      <w:r w:rsidR="00BB0546">
        <w:rPr>
          <w:rFonts w:ascii="Georgia" w:hAnsi="Georgia"/>
        </w:rPr>
        <w:t>.</w:t>
      </w:r>
    </w:p>
    <w:p w:rsidR="00E05755" w:rsidRDefault="000B529F" w:rsidP="00DF2246">
      <w:pPr>
        <w:rPr>
          <w:rFonts w:ascii="Georgia" w:hAnsi="Georgia"/>
        </w:rPr>
      </w:pPr>
      <w:r>
        <w:rPr>
          <w:rFonts w:ascii="Georgia" w:hAnsi="Georgia"/>
        </w:rPr>
        <w:t xml:space="preserve">The </w:t>
      </w:r>
      <w:r w:rsidR="00E05755">
        <w:rPr>
          <w:rFonts w:ascii="Georgia" w:hAnsi="Georgia"/>
        </w:rPr>
        <w:t xml:space="preserve">findings </w:t>
      </w:r>
      <w:r>
        <w:rPr>
          <w:rFonts w:ascii="Georgia" w:hAnsi="Georgia"/>
        </w:rPr>
        <w:t xml:space="preserve">also </w:t>
      </w:r>
      <w:r w:rsidR="00E05755">
        <w:rPr>
          <w:rFonts w:ascii="Georgia" w:hAnsi="Georgia"/>
        </w:rPr>
        <w:t>i</w:t>
      </w:r>
      <w:r w:rsidR="00413593">
        <w:rPr>
          <w:rFonts w:ascii="Georgia" w:hAnsi="Georgia"/>
        </w:rPr>
        <w:t xml:space="preserve">ndicate </w:t>
      </w:r>
      <w:r>
        <w:rPr>
          <w:rFonts w:ascii="Georgia" w:hAnsi="Georgia"/>
        </w:rPr>
        <w:t xml:space="preserve">that </w:t>
      </w:r>
      <w:r w:rsidR="00413593">
        <w:rPr>
          <w:rFonts w:ascii="Georgia" w:hAnsi="Georgia"/>
        </w:rPr>
        <w:t xml:space="preserve">organisations have a range of </w:t>
      </w:r>
      <w:r w:rsidR="001306E3">
        <w:rPr>
          <w:rFonts w:ascii="Georgia" w:hAnsi="Georgia"/>
        </w:rPr>
        <w:t xml:space="preserve">cyber security </w:t>
      </w:r>
      <w:r w:rsidR="00413593">
        <w:rPr>
          <w:rFonts w:ascii="Georgia" w:hAnsi="Georgia"/>
        </w:rPr>
        <w:t>vulnerabilities, highlighting the need for comprehensive cyber security and risk management plans and procedures.</w:t>
      </w:r>
    </w:p>
    <w:p w:rsidR="00B317D4" w:rsidRDefault="000B529F" w:rsidP="00DF2246">
      <w:pPr>
        <w:rPr>
          <w:rFonts w:ascii="Georgia" w:hAnsi="Georgia"/>
        </w:rPr>
      </w:pPr>
      <w:r>
        <w:rPr>
          <w:rFonts w:ascii="Georgia" w:hAnsi="Georgia"/>
        </w:rPr>
        <w:t xml:space="preserve">For example, while the vulnerability of SCADA </w:t>
      </w:r>
      <w:r w:rsidR="004109F3">
        <w:rPr>
          <w:rFonts w:ascii="Georgia" w:hAnsi="Georgia"/>
        </w:rPr>
        <w:t xml:space="preserve">systems </w:t>
      </w:r>
      <w:r w:rsidR="00A14393">
        <w:rPr>
          <w:rFonts w:ascii="Georgia" w:hAnsi="Georgia"/>
        </w:rPr>
        <w:t xml:space="preserve">was </w:t>
      </w:r>
      <w:r w:rsidR="004109F3">
        <w:rPr>
          <w:rFonts w:ascii="Georgia" w:hAnsi="Georgia"/>
        </w:rPr>
        <w:t xml:space="preserve">considered to be </w:t>
      </w:r>
      <w:r w:rsidR="00A14393">
        <w:rPr>
          <w:rFonts w:ascii="Georgia" w:hAnsi="Georgia"/>
        </w:rPr>
        <w:t>relatively low, the consequences of a compromise</w:t>
      </w:r>
      <w:r w:rsidR="00837E95">
        <w:rPr>
          <w:rFonts w:ascii="Georgia" w:hAnsi="Georgia"/>
        </w:rPr>
        <w:t xml:space="preserve"> </w:t>
      </w:r>
      <w:r w:rsidR="00E679D6">
        <w:rPr>
          <w:rFonts w:ascii="Georgia" w:hAnsi="Georgia"/>
        </w:rPr>
        <w:t xml:space="preserve">to these </w:t>
      </w:r>
      <w:r w:rsidR="004109F3">
        <w:rPr>
          <w:rFonts w:ascii="Georgia" w:hAnsi="Georgia"/>
        </w:rPr>
        <w:t xml:space="preserve">and other </w:t>
      </w:r>
      <w:r w:rsidR="007C5BD2">
        <w:rPr>
          <w:rFonts w:ascii="Georgia" w:hAnsi="Georgia"/>
        </w:rPr>
        <w:t>industrial control systems may be</w:t>
      </w:r>
      <w:r w:rsidR="00837E95">
        <w:rPr>
          <w:rFonts w:ascii="Georgia" w:hAnsi="Georgia"/>
        </w:rPr>
        <w:t xml:space="preserve"> severe – over </w:t>
      </w:r>
      <w:r w:rsidR="00261B6E">
        <w:rPr>
          <w:rFonts w:ascii="Georgia" w:hAnsi="Georgia"/>
        </w:rPr>
        <w:t xml:space="preserve">and above that of </w:t>
      </w:r>
      <w:r w:rsidR="000466C2">
        <w:rPr>
          <w:rFonts w:ascii="Georgia" w:hAnsi="Georgia"/>
        </w:rPr>
        <w:t xml:space="preserve">other </w:t>
      </w:r>
      <w:r w:rsidR="00837E95">
        <w:rPr>
          <w:rFonts w:ascii="Georgia" w:hAnsi="Georgia"/>
        </w:rPr>
        <w:t>compromises</w:t>
      </w:r>
      <w:r w:rsidR="00CC7CE3">
        <w:rPr>
          <w:rFonts w:ascii="Georgia" w:hAnsi="Georgia"/>
        </w:rPr>
        <w:t>.</w:t>
      </w:r>
    </w:p>
    <w:p w:rsidR="008375F7" w:rsidRDefault="00F562BE" w:rsidP="00DF2246">
      <w:pPr>
        <w:rPr>
          <w:rFonts w:ascii="Georgia" w:hAnsi="Georgia"/>
        </w:rPr>
      </w:pPr>
      <w:r>
        <w:rPr>
          <w:rFonts w:ascii="Georgia" w:hAnsi="Georgia"/>
        </w:rPr>
        <w:t xml:space="preserve">SCADA systems </w:t>
      </w:r>
      <w:r w:rsidR="0040259B">
        <w:rPr>
          <w:rFonts w:ascii="Georgia" w:hAnsi="Georgia"/>
        </w:rPr>
        <w:t xml:space="preserve">are used in </w:t>
      </w:r>
      <w:r w:rsidR="004109F3">
        <w:rPr>
          <w:rFonts w:ascii="Georgia" w:hAnsi="Georgia"/>
        </w:rPr>
        <w:t xml:space="preserve">much of </w:t>
      </w:r>
      <w:r w:rsidR="009B03B9">
        <w:rPr>
          <w:rFonts w:ascii="Georgia" w:hAnsi="Georgia"/>
        </w:rPr>
        <w:t xml:space="preserve">the </w:t>
      </w:r>
      <w:r w:rsidR="0040259B">
        <w:rPr>
          <w:rFonts w:ascii="Georgia" w:hAnsi="Georgia"/>
        </w:rPr>
        <w:t>critical infrastructure</w:t>
      </w:r>
      <w:r>
        <w:rPr>
          <w:rFonts w:ascii="Georgia" w:hAnsi="Georgia"/>
        </w:rPr>
        <w:t xml:space="preserve"> that underpins</w:t>
      </w:r>
      <w:r w:rsidR="00997FD0">
        <w:rPr>
          <w:rFonts w:ascii="Georgia" w:hAnsi="Georgia"/>
        </w:rPr>
        <w:t xml:space="preserve"> essential services</w:t>
      </w:r>
      <w:r>
        <w:rPr>
          <w:rFonts w:ascii="Georgia" w:hAnsi="Georgia"/>
        </w:rPr>
        <w:t>,</w:t>
      </w:r>
      <w:r w:rsidR="00997FD0">
        <w:rPr>
          <w:rFonts w:ascii="Georgia" w:hAnsi="Georgia"/>
        </w:rPr>
        <w:t xml:space="preserve"> such as </w:t>
      </w:r>
      <w:r w:rsidR="004109F3">
        <w:rPr>
          <w:rFonts w:ascii="Georgia" w:hAnsi="Georgia"/>
        </w:rPr>
        <w:t xml:space="preserve">those delivered by the </w:t>
      </w:r>
      <w:r w:rsidR="00997FD0">
        <w:rPr>
          <w:rFonts w:ascii="Georgia" w:hAnsi="Georgia"/>
        </w:rPr>
        <w:t>water</w:t>
      </w:r>
      <w:r w:rsidR="008D7FA4">
        <w:rPr>
          <w:rFonts w:ascii="Georgia" w:hAnsi="Georgia"/>
        </w:rPr>
        <w:t xml:space="preserve">, </w:t>
      </w:r>
      <w:r w:rsidR="00997FD0">
        <w:rPr>
          <w:rFonts w:ascii="Georgia" w:hAnsi="Georgia"/>
        </w:rPr>
        <w:t>electricity</w:t>
      </w:r>
      <w:r w:rsidR="004109F3">
        <w:rPr>
          <w:rFonts w:ascii="Georgia" w:hAnsi="Georgia"/>
        </w:rPr>
        <w:t>, communications, gas and transport sectors</w:t>
      </w:r>
      <w:r w:rsidR="00997FD0">
        <w:rPr>
          <w:rFonts w:ascii="Georgia" w:hAnsi="Georgia"/>
        </w:rPr>
        <w:t>.</w:t>
      </w:r>
      <w:r w:rsidR="004109F3">
        <w:rPr>
          <w:rFonts w:ascii="Georgia" w:hAnsi="Georgia"/>
        </w:rPr>
        <w:t xml:space="preserve"> They also perform major roles in the manufacturing</w:t>
      </w:r>
      <w:r w:rsidR="00242B48">
        <w:rPr>
          <w:rFonts w:ascii="Georgia" w:hAnsi="Georgia"/>
        </w:rPr>
        <w:t xml:space="preserve"> and resource sectors.</w:t>
      </w:r>
    </w:p>
    <w:p w:rsidR="00DF2246" w:rsidRDefault="003E008D" w:rsidP="00DF2246">
      <w:pPr>
        <w:rPr>
          <w:rFonts w:ascii="Georgia" w:hAnsi="Georgia"/>
        </w:rPr>
      </w:pPr>
      <w:r>
        <w:rPr>
          <w:rFonts w:ascii="Georgia" w:hAnsi="Georgia"/>
        </w:rPr>
        <w:t>Figure 14</w:t>
      </w:r>
      <w:r w:rsidR="00DF2246">
        <w:rPr>
          <w:rFonts w:ascii="Georgia" w:hAnsi="Georgia"/>
        </w:rPr>
        <w:t xml:space="preserve"> provides a breakdown of the parts of organisations most vulnerable to cyber threats.</w:t>
      </w:r>
    </w:p>
    <w:p w:rsidR="00DF2246" w:rsidRDefault="00DF2246" w:rsidP="00DF2246">
      <w:pPr>
        <w:rPr>
          <w:rFonts w:ascii="Georgia" w:hAnsi="Georgia"/>
        </w:rPr>
      </w:pPr>
    </w:p>
    <w:p w:rsidR="002E57C6" w:rsidRPr="002E57C6" w:rsidRDefault="002E57C6" w:rsidP="00DF2246">
      <w:pPr>
        <w:rPr>
          <w:rFonts w:ascii="Georgia" w:hAnsi="Georgia"/>
          <w:i/>
        </w:rPr>
      </w:pPr>
      <w:r>
        <w:rPr>
          <w:rFonts w:ascii="Georgia" w:eastAsiaTheme="minorEastAsia" w:hAnsi="Georgia" w:cs="Times New Roman"/>
          <w:i/>
          <w:noProof/>
          <w:color w:val="4D63BF"/>
          <w:lang w:eastAsia="en-AU"/>
        </w:rPr>
        <w:t>Figure 1</w:t>
      </w:r>
      <w:r w:rsidR="003E008D">
        <w:rPr>
          <w:rFonts w:ascii="Georgia" w:eastAsiaTheme="minorEastAsia" w:hAnsi="Georgia" w:cs="Times New Roman"/>
          <w:i/>
          <w:noProof/>
          <w:color w:val="4D63BF"/>
          <w:lang w:eastAsia="en-AU"/>
        </w:rPr>
        <w:t>4</w:t>
      </w:r>
      <w:r>
        <w:rPr>
          <w:rFonts w:ascii="Georgia" w:eastAsiaTheme="minorEastAsia" w:hAnsi="Georgia" w:cs="Times New Roman"/>
          <w:i/>
          <w:noProof/>
          <w:color w:val="4D63BF"/>
          <w:lang w:eastAsia="en-AU"/>
        </w:rPr>
        <w:t xml:space="preserve"> – breakdown of parts of organisations most vulnerable to cyber threats</w:t>
      </w:r>
    </w:p>
    <w:p w:rsidR="0056274A" w:rsidRDefault="000F3017" w:rsidP="008975BA">
      <w:pPr>
        <w:rPr>
          <w:rFonts w:ascii="Georgia" w:hAnsi="Georgia"/>
        </w:rPr>
      </w:pPr>
      <w:r w:rsidRPr="00CB3704">
        <w:rPr>
          <w:noProof/>
          <w:lang w:eastAsia="en-AU"/>
        </w:rPr>
        <w:drawing>
          <wp:inline distT="0" distB="0" distL="0" distR="0" wp14:anchorId="3F2B1A3A" wp14:editId="739A04B3">
            <wp:extent cx="5669280" cy="37719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9280" cy="3771900"/>
                    </a:xfrm>
                    <a:prstGeom prst="rect">
                      <a:avLst/>
                    </a:prstGeom>
                    <a:noFill/>
                    <a:ln>
                      <a:noFill/>
                    </a:ln>
                  </pic:spPr>
                </pic:pic>
              </a:graphicData>
            </a:graphic>
          </wp:inline>
        </w:drawing>
      </w:r>
    </w:p>
    <w:p w:rsidR="00360482" w:rsidRPr="00360482" w:rsidRDefault="00360482" w:rsidP="00CB59CE">
      <w:pPr>
        <w:rPr>
          <w:rFonts w:ascii="Georgia" w:eastAsiaTheme="minorEastAsia" w:hAnsi="Georgia" w:cs="Times New Roman"/>
          <w:noProof/>
          <w:lang w:eastAsia="en-AU"/>
        </w:rPr>
      </w:pPr>
    </w:p>
    <w:p w:rsidR="00CB59CE" w:rsidRPr="001D1130" w:rsidRDefault="00CB59CE" w:rsidP="008005B8">
      <w:pPr>
        <w:keepNext/>
        <w:rPr>
          <w:rFonts w:ascii="Georgia" w:hAnsi="Georgia"/>
          <w:sz w:val="24"/>
          <w:szCs w:val="24"/>
        </w:rPr>
      </w:pPr>
      <w:r>
        <w:rPr>
          <w:rFonts w:ascii="Georgia" w:eastAsiaTheme="minorEastAsia" w:hAnsi="Georgia" w:cs="Times New Roman"/>
          <w:b/>
          <w:noProof/>
          <w:color w:val="4D63BF"/>
          <w:sz w:val="24"/>
          <w:szCs w:val="24"/>
          <w:lang w:eastAsia="en-AU"/>
        </w:rPr>
        <w:lastRenderedPageBreak/>
        <w:t>The most important responses to cyber threats</w:t>
      </w:r>
    </w:p>
    <w:p w:rsidR="00CB59CE" w:rsidRDefault="006A1F75" w:rsidP="008005B8">
      <w:pPr>
        <w:keepNext/>
        <w:rPr>
          <w:rFonts w:ascii="Georgia" w:hAnsi="Georgia"/>
        </w:rPr>
      </w:pPr>
      <w:r>
        <w:rPr>
          <w:rFonts w:ascii="Georgia" w:hAnsi="Georgia"/>
        </w:rPr>
        <w:t>Respondents were asked what they thought were the most important responses to cyber threats.</w:t>
      </w:r>
    </w:p>
    <w:p w:rsidR="006A1F75" w:rsidRDefault="001172C8" w:rsidP="008975BA">
      <w:pPr>
        <w:rPr>
          <w:rFonts w:ascii="Georgia" w:hAnsi="Georgia"/>
        </w:rPr>
      </w:pPr>
      <w:r>
        <w:rPr>
          <w:rFonts w:ascii="Georgia" w:hAnsi="Georgia"/>
        </w:rPr>
        <w:t xml:space="preserve">The main responses were </w:t>
      </w:r>
      <w:r w:rsidR="008F1E9C">
        <w:rPr>
          <w:rFonts w:ascii="Georgia" w:hAnsi="Georgia"/>
        </w:rPr>
        <w:t>senior leadership support (76%), training (72%), technical controls (64%), culture change (59%) and procedural controls (53%</w:t>
      </w:r>
      <w:r w:rsidR="00C163CF">
        <w:rPr>
          <w:rFonts w:ascii="Georgia" w:hAnsi="Georgia"/>
        </w:rPr>
        <w:t>).</w:t>
      </w:r>
    </w:p>
    <w:p w:rsidR="00B0549B" w:rsidRDefault="008F1E9C" w:rsidP="008975BA">
      <w:pPr>
        <w:rPr>
          <w:rFonts w:ascii="Georgia" w:hAnsi="Georgia"/>
        </w:rPr>
      </w:pPr>
      <w:r>
        <w:rPr>
          <w:rFonts w:ascii="Georgia" w:hAnsi="Georgia"/>
        </w:rPr>
        <w:t>These were followed by intelligence sharing (50%), risk management processes (48%) and industry collaboration (39%).</w:t>
      </w:r>
    </w:p>
    <w:p w:rsidR="00A12A8C" w:rsidRDefault="00824FE0" w:rsidP="00B0549B">
      <w:pPr>
        <w:rPr>
          <w:rFonts w:ascii="Georgia" w:hAnsi="Georgia"/>
        </w:rPr>
      </w:pPr>
      <w:r>
        <w:rPr>
          <w:rFonts w:ascii="Georgia" w:hAnsi="Georgia"/>
        </w:rPr>
        <w:t xml:space="preserve">These findings indicate </w:t>
      </w:r>
      <w:r w:rsidR="004077F7">
        <w:rPr>
          <w:rFonts w:ascii="Georgia" w:hAnsi="Georgia"/>
        </w:rPr>
        <w:t xml:space="preserve">that </w:t>
      </w:r>
      <w:r w:rsidR="00B75FEB">
        <w:rPr>
          <w:rFonts w:ascii="Georgia" w:hAnsi="Georgia"/>
        </w:rPr>
        <w:t xml:space="preserve">an organisation’s </w:t>
      </w:r>
      <w:r w:rsidR="004077F7">
        <w:rPr>
          <w:rFonts w:ascii="Georgia" w:hAnsi="Georgia"/>
        </w:rPr>
        <w:t>social and behavioural responses, as well as</w:t>
      </w:r>
      <w:r>
        <w:rPr>
          <w:rFonts w:ascii="Georgia" w:hAnsi="Georgia"/>
        </w:rPr>
        <w:t xml:space="preserve"> technical responses are import</w:t>
      </w:r>
      <w:r w:rsidR="00A12A8C">
        <w:rPr>
          <w:rFonts w:ascii="Georgia" w:hAnsi="Georgia"/>
        </w:rPr>
        <w:t xml:space="preserve">ant </w:t>
      </w:r>
      <w:r w:rsidR="004077F7">
        <w:rPr>
          <w:rFonts w:ascii="Georgia" w:hAnsi="Georgia"/>
        </w:rPr>
        <w:t xml:space="preserve">for </w:t>
      </w:r>
      <w:r w:rsidR="00A12A8C">
        <w:rPr>
          <w:rFonts w:ascii="Georgia" w:hAnsi="Georgia"/>
        </w:rPr>
        <w:t xml:space="preserve">cyber </w:t>
      </w:r>
      <w:r w:rsidR="004077F7">
        <w:rPr>
          <w:rFonts w:ascii="Georgia" w:hAnsi="Georgia"/>
        </w:rPr>
        <w:t>security</w:t>
      </w:r>
      <w:r w:rsidR="00A12A8C">
        <w:rPr>
          <w:rFonts w:ascii="Georgia" w:hAnsi="Georgia"/>
        </w:rPr>
        <w:t>.</w:t>
      </w:r>
    </w:p>
    <w:p w:rsidR="00203501" w:rsidRDefault="00D037B7" w:rsidP="00B0549B">
      <w:pPr>
        <w:rPr>
          <w:rFonts w:ascii="Georgia" w:hAnsi="Georgia"/>
        </w:rPr>
      </w:pPr>
      <w:r>
        <w:rPr>
          <w:rFonts w:ascii="Georgia" w:hAnsi="Georgia"/>
        </w:rPr>
        <w:t>Of note,</w:t>
      </w:r>
      <w:r w:rsidR="00497020">
        <w:rPr>
          <w:rFonts w:ascii="Georgia" w:hAnsi="Georgia"/>
        </w:rPr>
        <w:t xml:space="preserve"> senior leadership support, training and culture change were identified as priorities</w:t>
      </w:r>
      <w:r w:rsidR="004077F7">
        <w:rPr>
          <w:rFonts w:ascii="Georgia" w:hAnsi="Georgia"/>
        </w:rPr>
        <w:t xml:space="preserve">. </w:t>
      </w:r>
    </w:p>
    <w:p w:rsidR="00B0549B" w:rsidRDefault="003E008D" w:rsidP="00B0549B">
      <w:pPr>
        <w:rPr>
          <w:rFonts w:ascii="Georgia" w:hAnsi="Georgia"/>
        </w:rPr>
      </w:pPr>
      <w:r>
        <w:rPr>
          <w:rFonts w:ascii="Georgia" w:hAnsi="Georgia"/>
        </w:rPr>
        <w:t>Figure 15</w:t>
      </w:r>
      <w:r w:rsidR="00B0549B">
        <w:rPr>
          <w:rFonts w:ascii="Georgia" w:hAnsi="Georgia"/>
        </w:rPr>
        <w:t xml:space="preserve"> provides a breakdown of the most important responses to cyber threats.</w:t>
      </w:r>
    </w:p>
    <w:p w:rsidR="00B0549B" w:rsidRDefault="00B0549B" w:rsidP="00B0549B">
      <w:pPr>
        <w:rPr>
          <w:rFonts w:ascii="Georgia" w:hAnsi="Georgia"/>
        </w:rPr>
      </w:pPr>
    </w:p>
    <w:p w:rsidR="008005B8" w:rsidRPr="00115279" w:rsidRDefault="003E008D" w:rsidP="00B0549B">
      <w:pPr>
        <w:rPr>
          <w:rFonts w:ascii="Georgia" w:hAnsi="Georgia"/>
          <w:i/>
        </w:rPr>
      </w:pPr>
      <w:r>
        <w:rPr>
          <w:rFonts w:ascii="Georgia" w:eastAsiaTheme="minorEastAsia" w:hAnsi="Georgia" w:cs="Times New Roman"/>
          <w:i/>
          <w:noProof/>
          <w:color w:val="4D63BF"/>
          <w:lang w:eastAsia="en-AU"/>
        </w:rPr>
        <w:t>Figure 15</w:t>
      </w:r>
      <w:r w:rsidR="008005B8">
        <w:rPr>
          <w:rFonts w:ascii="Georgia" w:eastAsiaTheme="minorEastAsia" w:hAnsi="Georgia" w:cs="Times New Roman"/>
          <w:i/>
          <w:noProof/>
          <w:color w:val="4D63BF"/>
          <w:lang w:eastAsia="en-AU"/>
        </w:rPr>
        <w:t xml:space="preserve"> – breakdown of most important responses to cyber threats</w:t>
      </w:r>
    </w:p>
    <w:p w:rsidR="00D37A44" w:rsidRDefault="000F3017">
      <w:pPr>
        <w:rPr>
          <w:rFonts w:ascii="Georgia" w:eastAsiaTheme="minorEastAsia" w:hAnsi="Georgia" w:cs="Times New Roman"/>
          <w:b/>
          <w:noProof/>
          <w:color w:val="4D63BF"/>
          <w:sz w:val="32"/>
          <w:szCs w:val="32"/>
          <w:lang w:eastAsia="en-AU"/>
        </w:rPr>
      </w:pPr>
      <w:r w:rsidRPr="00CB3704">
        <w:rPr>
          <w:noProof/>
          <w:lang w:eastAsia="en-AU"/>
        </w:rPr>
        <w:drawing>
          <wp:inline distT="0" distB="0" distL="0" distR="0" wp14:anchorId="27B94B91" wp14:editId="0A94BB64">
            <wp:extent cx="5433060" cy="32842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33060" cy="3284220"/>
                    </a:xfrm>
                    <a:prstGeom prst="rect">
                      <a:avLst/>
                    </a:prstGeom>
                    <a:noFill/>
                    <a:ln>
                      <a:noFill/>
                    </a:ln>
                  </pic:spPr>
                </pic:pic>
              </a:graphicData>
            </a:graphic>
          </wp:inline>
        </w:drawing>
      </w:r>
    </w:p>
    <w:p w:rsidR="00D81B44" w:rsidRPr="00360482" w:rsidRDefault="00D81B44" w:rsidP="008E4F3F">
      <w:pPr>
        <w:rPr>
          <w:rFonts w:ascii="Georgia" w:eastAsiaTheme="minorEastAsia" w:hAnsi="Georgia" w:cs="Times New Roman"/>
          <w:noProof/>
          <w:lang w:eastAsia="en-AU"/>
        </w:rPr>
      </w:pPr>
    </w:p>
    <w:p w:rsidR="00360482" w:rsidRDefault="00360482">
      <w:pPr>
        <w:rPr>
          <w:rFonts w:ascii="Georgia" w:eastAsiaTheme="minorEastAsia" w:hAnsi="Georgia" w:cs="Times New Roman"/>
          <w:b/>
          <w:noProof/>
          <w:color w:val="4D63BF"/>
          <w:sz w:val="32"/>
          <w:szCs w:val="32"/>
          <w:lang w:eastAsia="en-AU"/>
        </w:rPr>
      </w:pPr>
      <w:r>
        <w:rPr>
          <w:rFonts w:ascii="Georgia" w:eastAsiaTheme="minorEastAsia" w:hAnsi="Georgia" w:cs="Times New Roman"/>
          <w:b/>
          <w:noProof/>
          <w:color w:val="4D63BF"/>
          <w:sz w:val="32"/>
          <w:szCs w:val="32"/>
          <w:lang w:eastAsia="en-AU"/>
        </w:rPr>
        <w:br w:type="page"/>
      </w:r>
    </w:p>
    <w:p w:rsidR="00DF191F" w:rsidRPr="008E4F3F" w:rsidRDefault="00711965" w:rsidP="008E4F3F">
      <w:pPr>
        <w:rPr>
          <w:rFonts w:ascii="Georgia" w:hAnsi="Georgia"/>
          <w:sz w:val="32"/>
          <w:szCs w:val="32"/>
        </w:rPr>
      </w:pPr>
      <w:r>
        <w:rPr>
          <w:rFonts w:ascii="Georgia" w:eastAsiaTheme="minorEastAsia" w:hAnsi="Georgia" w:cs="Times New Roman"/>
          <w:b/>
          <w:noProof/>
          <w:color w:val="4D63BF"/>
          <w:sz w:val="32"/>
          <w:szCs w:val="32"/>
          <w:lang w:eastAsia="en-AU"/>
        </w:rPr>
        <w:lastRenderedPageBreak/>
        <w:t>About CERT Australia</w:t>
      </w:r>
    </w:p>
    <w:p w:rsidR="00142572" w:rsidRPr="00142572" w:rsidRDefault="00142572" w:rsidP="00142572">
      <w:pPr>
        <w:rPr>
          <w:rFonts w:ascii="Georgia" w:hAnsi="Georgia"/>
        </w:rPr>
      </w:pPr>
      <w:r w:rsidRPr="00142572">
        <w:rPr>
          <w:rFonts w:ascii="Georgia" w:hAnsi="Georgia"/>
        </w:rPr>
        <w:t>As Australia’s national computer emergency response team, the CERT works to ensure that all Australians and Australian businesses have access to information on how to better protect their information technology environment from cyber based threats and vulnerabilities.</w:t>
      </w:r>
    </w:p>
    <w:p w:rsidR="00142572" w:rsidRPr="00142572" w:rsidRDefault="009E1177" w:rsidP="00142572">
      <w:pPr>
        <w:rPr>
          <w:rFonts w:ascii="Georgia" w:hAnsi="Georgia"/>
        </w:rPr>
      </w:pPr>
      <w:r>
        <w:rPr>
          <w:rFonts w:ascii="Georgia" w:hAnsi="Georgia"/>
        </w:rPr>
        <w:t>The CERT is the primary</w:t>
      </w:r>
      <w:r w:rsidR="00142572" w:rsidRPr="00142572">
        <w:rPr>
          <w:rFonts w:ascii="Georgia" w:hAnsi="Georgia"/>
        </w:rPr>
        <w:t xml:space="preserve"> point of contact for cyber security incidents impacting on Australian networks.</w:t>
      </w:r>
    </w:p>
    <w:p w:rsidR="00142572" w:rsidRPr="00142572" w:rsidRDefault="00142572" w:rsidP="00142572">
      <w:pPr>
        <w:rPr>
          <w:rFonts w:ascii="Georgia" w:hAnsi="Georgia"/>
        </w:rPr>
      </w:pPr>
      <w:r w:rsidRPr="00142572">
        <w:rPr>
          <w:rFonts w:ascii="Georgia" w:hAnsi="Georgia"/>
        </w:rPr>
        <w:t>The CERT is keen to highlight and reinforce the importance of business taking cyber security seriously. This not only means being aware of cyber threats but also putting effective controls and safeguards into practice. In Australia, it’s now publicly acknowledged that cyber operations are one of the most rapidly evolving threats to our national security.</w:t>
      </w:r>
    </w:p>
    <w:p w:rsidR="00142572" w:rsidRPr="00142572" w:rsidRDefault="00142572" w:rsidP="00142572">
      <w:pPr>
        <w:rPr>
          <w:rFonts w:ascii="Georgia" w:hAnsi="Georgia"/>
        </w:rPr>
      </w:pPr>
      <w:r w:rsidRPr="00142572">
        <w:rPr>
          <w:rFonts w:ascii="Georgia" w:hAnsi="Georgia"/>
        </w:rPr>
        <w:t>The CERT encourages business to be prepared before an incident occurs. This involves a business knowing its network, understanding the value of its information, and understanding how both are protected.</w:t>
      </w:r>
    </w:p>
    <w:p w:rsidR="00142572" w:rsidRPr="00142572" w:rsidRDefault="00142572" w:rsidP="00142572">
      <w:pPr>
        <w:rPr>
          <w:rFonts w:ascii="Georgia" w:hAnsi="Georgia"/>
        </w:rPr>
      </w:pPr>
      <w:r w:rsidRPr="00142572">
        <w:rPr>
          <w:rFonts w:ascii="Georgia" w:hAnsi="Georgia"/>
        </w:rPr>
        <w:t>The CERT also encourages business to understand what constitutes normal behaviour on its network. By knowing this, the business is more likely to detect unusual behaviour.</w:t>
      </w:r>
    </w:p>
    <w:p w:rsidR="00142572" w:rsidRPr="00142572" w:rsidRDefault="00142572" w:rsidP="00142572">
      <w:pPr>
        <w:rPr>
          <w:rFonts w:ascii="Georgia" w:hAnsi="Georgia"/>
        </w:rPr>
      </w:pPr>
      <w:r w:rsidRPr="00142572">
        <w:rPr>
          <w:rFonts w:ascii="Georgia" w:hAnsi="Georgia"/>
        </w:rPr>
        <w:t>Being prepared before an incident occurs also involves having operational relationships in place with those who can assist, such as the CERT and law enforcement agencies. Having such contacts already established helps with the efficient and effective sharing of information for prevention – and if necessary, mitigation.</w:t>
      </w:r>
    </w:p>
    <w:p w:rsidR="00142572" w:rsidRPr="00142572" w:rsidRDefault="00142572" w:rsidP="00142572">
      <w:pPr>
        <w:rPr>
          <w:rFonts w:ascii="Georgia" w:hAnsi="Georgia"/>
        </w:rPr>
      </w:pPr>
      <w:r w:rsidRPr="00142572">
        <w:rPr>
          <w:rFonts w:ascii="Georgia" w:hAnsi="Georgia"/>
        </w:rPr>
        <w:t>Reporting inciden</w:t>
      </w:r>
      <w:r>
        <w:rPr>
          <w:rFonts w:ascii="Georgia" w:hAnsi="Georgia"/>
        </w:rPr>
        <w:t xml:space="preserve">ts to the CERT is </w:t>
      </w:r>
      <w:r w:rsidRPr="00142572">
        <w:rPr>
          <w:rFonts w:ascii="Georgia" w:hAnsi="Georgia"/>
        </w:rPr>
        <w:t>important. It allows the CERT to make sure that busines</w:t>
      </w:r>
      <w:r w:rsidR="00F76518">
        <w:rPr>
          <w:rFonts w:ascii="Georgia" w:hAnsi="Georgia"/>
        </w:rPr>
        <w:t>ses receive the right help –</w:t>
      </w:r>
      <w:r w:rsidRPr="00142572">
        <w:rPr>
          <w:rFonts w:ascii="Georgia" w:hAnsi="Georgia"/>
        </w:rPr>
        <w:t xml:space="preserve"> all information provided to the CERT is held in the strictest confidence.</w:t>
      </w:r>
    </w:p>
    <w:p w:rsidR="0092099D" w:rsidRDefault="00142572" w:rsidP="0092099D">
      <w:pPr>
        <w:rPr>
          <w:rFonts w:ascii="Georgia" w:hAnsi="Georgia"/>
        </w:rPr>
      </w:pPr>
      <w:r w:rsidRPr="00142572">
        <w:rPr>
          <w:rFonts w:ascii="Georgia" w:hAnsi="Georgia"/>
        </w:rPr>
        <w:t>The CERT is the entry point into govern</w:t>
      </w:r>
      <w:r w:rsidR="0092099D">
        <w:rPr>
          <w:rFonts w:ascii="Georgia" w:hAnsi="Georgia"/>
        </w:rPr>
        <w:t>ment for Australian businesses.</w:t>
      </w:r>
      <w:r w:rsidR="00F76518">
        <w:rPr>
          <w:rFonts w:ascii="Georgia" w:hAnsi="Georgia"/>
        </w:rPr>
        <w:t xml:space="preserve"> </w:t>
      </w:r>
      <w:r w:rsidR="0092099D">
        <w:rPr>
          <w:rFonts w:ascii="Georgia" w:hAnsi="Georgia"/>
        </w:rPr>
        <w:t>It works in the Cyber Security Operations Centre, sharing information and working closely with the Australian Security Intelligence Organisation, the Australian Federal Police, and the Australian Signals Directorate.</w:t>
      </w:r>
    </w:p>
    <w:p w:rsidR="0092099D" w:rsidRDefault="0092099D" w:rsidP="0092099D">
      <w:pPr>
        <w:rPr>
          <w:rFonts w:ascii="Georgia" w:hAnsi="Georgia"/>
        </w:rPr>
      </w:pPr>
      <w:r>
        <w:rPr>
          <w:rFonts w:ascii="Georgia" w:hAnsi="Georgia"/>
        </w:rPr>
        <w:t>In addition, it is part of the global network of CERTs in both business and government, and leverages those relationships to protect Australian business.</w:t>
      </w:r>
    </w:p>
    <w:p w:rsidR="00743A62" w:rsidRDefault="00743A62" w:rsidP="00743A62">
      <w:pPr>
        <w:rPr>
          <w:rFonts w:ascii="Georgia" w:hAnsi="Georgia"/>
        </w:rPr>
      </w:pPr>
      <w:r>
        <w:rPr>
          <w:rFonts w:ascii="Georgia" w:hAnsi="Georgia"/>
        </w:rPr>
        <w:t xml:space="preserve">These partnerships with government agencies and international counterparts mean the CERT is very well connected and informed, so it is best placed to help businesses protect themselves from </w:t>
      </w:r>
      <w:proofErr w:type="spellStart"/>
      <w:r>
        <w:rPr>
          <w:rFonts w:ascii="Georgia" w:hAnsi="Georgia"/>
        </w:rPr>
        <w:t>cyber attacks</w:t>
      </w:r>
      <w:proofErr w:type="spellEnd"/>
      <w:r>
        <w:rPr>
          <w:rFonts w:ascii="Georgia" w:hAnsi="Georgia"/>
        </w:rPr>
        <w:t>.</w:t>
      </w:r>
    </w:p>
    <w:p w:rsidR="0092099D" w:rsidRDefault="0092099D" w:rsidP="0092099D">
      <w:pPr>
        <w:rPr>
          <w:rFonts w:ascii="Georgia" w:hAnsi="Georgia"/>
        </w:rPr>
      </w:pPr>
      <w:r>
        <w:rPr>
          <w:rFonts w:ascii="Georgia" w:hAnsi="Georgia"/>
        </w:rPr>
        <w:t>From late 2014, CERT Australia will be co-located within the Australian Cyber Security Centre with other operational cyber security agencies.</w:t>
      </w:r>
    </w:p>
    <w:p w:rsidR="00142572" w:rsidRPr="00142572" w:rsidRDefault="00142572" w:rsidP="00142572">
      <w:pPr>
        <w:rPr>
          <w:rFonts w:ascii="Georgia" w:hAnsi="Georgia"/>
        </w:rPr>
      </w:pPr>
      <w:r w:rsidRPr="00142572">
        <w:rPr>
          <w:rFonts w:ascii="Georgia" w:hAnsi="Georgia"/>
        </w:rPr>
        <w:t>The CERT is also a strong point of referral, which can lead to some very positive outcomes in terms of resolution and prosecution.</w:t>
      </w:r>
    </w:p>
    <w:p w:rsidR="00142572" w:rsidRPr="00142572" w:rsidRDefault="00142572" w:rsidP="00142572">
      <w:pPr>
        <w:rPr>
          <w:rFonts w:ascii="Georgia" w:hAnsi="Georgia"/>
        </w:rPr>
      </w:pPr>
      <w:r w:rsidRPr="00142572">
        <w:rPr>
          <w:rFonts w:ascii="Georgia" w:hAnsi="Georgia"/>
        </w:rPr>
        <w:t>As such, the important</w:t>
      </w:r>
      <w:r w:rsidR="001D7087">
        <w:rPr>
          <w:rFonts w:ascii="Georgia" w:hAnsi="Georgia"/>
        </w:rPr>
        <w:t xml:space="preserve"> messages for businesses are to</w:t>
      </w:r>
    </w:p>
    <w:p w:rsidR="00142572" w:rsidRPr="00EB1AD8" w:rsidRDefault="00142572" w:rsidP="00F17AB6">
      <w:pPr>
        <w:pStyle w:val="ListParagraph"/>
        <w:numPr>
          <w:ilvl w:val="0"/>
          <w:numId w:val="33"/>
        </w:numPr>
        <w:spacing w:after="0" w:line="360" w:lineRule="auto"/>
        <w:ind w:left="714" w:hanging="357"/>
        <w:contextualSpacing w:val="0"/>
        <w:rPr>
          <w:rFonts w:ascii="Georgia" w:hAnsi="Georgia"/>
        </w:rPr>
      </w:pPr>
      <w:r w:rsidRPr="00EB1AD8">
        <w:rPr>
          <w:rFonts w:ascii="Georgia" w:hAnsi="Georgia"/>
        </w:rPr>
        <w:lastRenderedPageBreak/>
        <w:t>continue taking cyber security seriously by implementing effective controls</w:t>
      </w:r>
    </w:p>
    <w:p w:rsidR="00142572" w:rsidRPr="00EB1AD8" w:rsidRDefault="00142572" w:rsidP="00F17AB6">
      <w:pPr>
        <w:pStyle w:val="ListParagraph"/>
        <w:numPr>
          <w:ilvl w:val="0"/>
          <w:numId w:val="33"/>
        </w:numPr>
        <w:spacing w:after="0" w:line="360" w:lineRule="auto"/>
        <w:ind w:left="714" w:hanging="357"/>
        <w:contextualSpacing w:val="0"/>
        <w:rPr>
          <w:rFonts w:ascii="Georgia" w:hAnsi="Georgia"/>
        </w:rPr>
      </w:pPr>
      <w:r w:rsidRPr="00EB1AD8">
        <w:rPr>
          <w:rFonts w:ascii="Georgia" w:hAnsi="Georgia"/>
        </w:rPr>
        <w:t>partner with the CERT before an incident occurs, and</w:t>
      </w:r>
    </w:p>
    <w:p w:rsidR="0092099D" w:rsidRPr="00EB00E1" w:rsidRDefault="00142572" w:rsidP="00F17AB6">
      <w:pPr>
        <w:pStyle w:val="ListParagraph"/>
        <w:numPr>
          <w:ilvl w:val="0"/>
          <w:numId w:val="33"/>
        </w:numPr>
        <w:spacing w:after="0" w:line="360" w:lineRule="auto"/>
        <w:ind w:left="714" w:hanging="357"/>
        <w:contextualSpacing w:val="0"/>
        <w:rPr>
          <w:rFonts w:ascii="Georgia" w:hAnsi="Georgia"/>
        </w:rPr>
      </w:pPr>
      <w:proofErr w:type="gramStart"/>
      <w:r w:rsidRPr="00EB1AD8">
        <w:rPr>
          <w:rFonts w:ascii="Georgia" w:hAnsi="Georgia"/>
        </w:rPr>
        <w:t>report</w:t>
      </w:r>
      <w:proofErr w:type="gramEnd"/>
      <w:r w:rsidRPr="00EB1AD8">
        <w:rPr>
          <w:rFonts w:ascii="Georgia" w:hAnsi="Georgia"/>
        </w:rPr>
        <w:t xml:space="preserve"> cyber incidents to the CERT.</w:t>
      </w:r>
    </w:p>
    <w:p w:rsidR="00142572" w:rsidRPr="00142572" w:rsidRDefault="00142572" w:rsidP="00EB00E1">
      <w:pPr>
        <w:spacing w:before="120" w:after="120"/>
        <w:rPr>
          <w:rFonts w:ascii="Georgia" w:hAnsi="Georgia"/>
        </w:rPr>
      </w:pPr>
      <w:r w:rsidRPr="00142572">
        <w:rPr>
          <w:rFonts w:ascii="Georgia" w:hAnsi="Georgia"/>
        </w:rPr>
        <w:t>To report an incident</w:t>
      </w:r>
    </w:p>
    <w:p w:rsidR="00142572" w:rsidRDefault="00142572" w:rsidP="00F17AB6">
      <w:pPr>
        <w:pStyle w:val="ListParagraph"/>
        <w:numPr>
          <w:ilvl w:val="0"/>
          <w:numId w:val="32"/>
        </w:numPr>
        <w:spacing w:after="0" w:line="360" w:lineRule="auto"/>
        <w:ind w:left="714" w:hanging="357"/>
        <w:contextualSpacing w:val="0"/>
        <w:rPr>
          <w:rFonts w:ascii="Georgia" w:hAnsi="Georgia"/>
        </w:rPr>
      </w:pPr>
      <w:r w:rsidRPr="00EB1AD8">
        <w:rPr>
          <w:rFonts w:ascii="Georgia" w:hAnsi="Georgia"/>
        </w:rPr>
        <w:t xml:space="preserve">call the CERT Australia hotline on </w:t>
      </w:r>
      <w:r w:rsidR="0040222D">
        <w:rPr>
          <w:rFonts w:ascii="Georgia" w:eastAsia="Calibri" w:hAnsi="Georgia"/>
          <w:b/>
          <w:color w:val="314297"/>
        </w:rPr>
        <w:t>1300 172 499</w:t>
      </w:r>
      <w:r w:rsidRPr="00EB1AD8">
        <w:rPr>
          <w:rFonts w:ascii="Georgia" w:hAnsi="Georgia"/>
        </w:rPr>
        <w:t>, or</w:t>
      </w:r>
    </w:p>
    <w:p w:rsidR="00E70B03" w:rsidRPr="00EB1AD8" w:rsidRDefault="00C01963" w:rsidP="00F17AB6">
      <w:pPr>
        <w:pStyle w:val="ListParagraph"/>
        <w:numPr>
          <w:ilvl w:val="0"/>
          <w:numId w:val="32"/>
        </w:numPr>
        <w:spacing w:after="0" w:line="360" w:lineRule="auto"/>
        <w:ind w:left="714" w:hanging="357"/>
        <w:contextualSpacing w:val="0"/>
        <w:rPr>
          <w:rFonts w:ascii="Georgia" w:hAnsi="Georgia"/>
        </w:rPr>
      </w:pPr>
      <w:r>
        <w:rPr>
          <w:rFonts w:ascii="Georgia" w:hAnsi="Georgia"/>
        </w:rPr>
        <w:t>email</w:t>
      </w:r>
      <w:r w:rsidRPr="00C01963">
        <w:rPr>
          <w:rFonts w:ascii="Georgia" w:eastAsia="Calibri" w:hAnsi="Georgia"/>
          <w:b/>
          <w:color w:val="314297"/>
        </w:rPr>
        <w:t xml:space="preserve"> </w:t>
      </w:r>
      <w:r>
        <w:rPr>
          <w:rFonts w:ascii="Georgia" w:eastAsia="Calibri" w:hAnsi="Georgia"/>
          <w:b/>
          <w:color w:val="314297"/>
        </w:rPr>
        <w:t>info@cert</w:t>
      </w:r>
      <w:r w:rsidRPr="00511FE2">
        <w:rPr>
          <w:rFonts w:ascii="Georgia" w:eastAsia="Calibri" w:hAnsi="Georgia"/>
          <w:b/>
          <w:color w:val="314297"/>
        </w:rPr>
        <w:t>.gov.au</w:t>
      </w:r>
    </w:p>
    <w:p w:rsidR="000367DE" w:rsidRDefault="000367DE" w:rsidP="006F39F4">
      <w:pPr>
        <w:spacing w:after="120"/>
        <w:rPr>
          <w:rFonts w:ascii="Georgia" w:hAnsi="Georgia"/>
        </w:rPr>
      </w:pPr>
    </w:p>
    <w:p w:rsidR="00E70B03" w:rsidRPr="001D1130" w:rsidRDefault="00E70B03" w:rsidP="00E70B03">
      <w:pPr>
        <w:rPr>
          <w:rFonts w:ascii="Georgia" w:hAnsi="Georgia"/>
          <w:sz w:val="24"/>
          <w:szCs w:val="24"/>
        </w:rPr>
      </w:pPr>
      <w:r>
        <w:rPr>
          <w:rFonts w:ascii="Georgia" w:eastAsiaTheme="minorEastAsia" w:hAnsi="Georgia" w:cs="Times New Roman"/>
          <w:b/>
          <w:noProof/>
          <w:color w:val="4D63BF"/>
          <w:sz w:val="24"/>
          <w:szCs w:val="24"/>
          <w:lang w:eastAsia="en-AU"/>
        </w:rPr>
        <w:t>Guidance from the CERT</w:t>
      </w:r>
    </w:p>
    <w:p w:rsidR="00632BB1" w:rsidRPr="00632BB1" w:rsidRDefault="00632BB1" w:rsidP="00632BB1">
      <w:pPr>
        <w:rPr>
          <w:rFonts w:ascii="Georgia" w:hAnsi="Georgia"/>
        </w:rPr>
      </w:pPr>
      <w:r w:rsidRPr="00632BB1">
        <w:rPr>
          <w:rFonts w:ascii="Georgia" w:hAnsi="Georgia"/>
        </w:rPr>
        <w:t>Be prepared before an incident occurs.</w:t>
      </w:r>
    </w:p>
    <w:p w:rsidR="00632BB1" w:rsidRDefault="00632BB1" w:rsidP="00632BB1">
      <w:pPr>
        <w:rPr>
          <w:rFonts w:ascii="Georgia" w:hAnsi="Georgia"/>
        </w:rPr>
      </w:pPr>
      <w:r w:rsidRPr="00632BB1">
        <w:rPr>
          <w:rFonts w:ascii="Georgia" w:hAnsi="Georgia"/>
        </w:rPr>
        <w:t>Make cyber security part of your risk management and resilience structures an</w:t>
      </w:r>
      <w:r>
        <w:rPr>
          <w:rFonts w:ascii="Georgia" w:hAnsi="Georgia"/>
        </w:rPr>
        <w:t>d planning.</w:t>
      </w:r>
    </w:p>
    <w:p w:rsidR="000367DE" w:rsidRDefault="00632BB1" w:rsidP="00632BB1">
      <w:pPr>
        <w:rPr>
          <w:rFonts w:ascii="Georgia" w:hAnsi="Georgia"/>
        </w:rPr>
      </w:pPr>
      <w:r w:rsidRPr="00632BB1">
        <w:rPr>
          <w:rFonts w:ascii="Georgia" w:hAnsi="Georgia"/>
        </w:rPr>
        <w:t>Train your staff to use good cyber security practices as part of their daily work.</w:t>
      </w:r>
    </w:p>
    <w:p w:rsidR="005D5DFA" w:rsidRDefault="005D5DFA" w:rsidP="006A1A73">
      <w:pPr>
        <w:spacing w:before="240" w:after="0" w:line="360" w:lineRule="auto"/>
        <w:ind w:left="567" w:hanging="567"/>
        <w:rPr>
          <w:rFonts w:ascii="Georgia" w:hAnsi="Georgia"/>
        </w:rPr>
      </w:pPr>
      <w:r w:rsidRPr="005D0B7B">
        <w:rPr>
          <w:rFonts w:ascii="Georgia" w:hAnsi="Georgia"/>
        </w:rPr>
        <w:t>The CERT recommends</w:t>
      </w:r>
    </w:p>
    <w:p w:rsidR="005D5DFA" w:rsidRDefault="00C701F9" w:rsidP="00F17AB6">
      <w:pPr>
        <w:pStyle w:val="ListParagraph"/>
        <w:numPr>
          <w:ilvl w:val="0"/>
          <w:numId w:val="30"/>
        </w:numPr>
        <w:spacing w:after="0" w:line="360" w:lineRule="auto"/>
        <w:ind w:left="714" w:hanging="357"/>
        <w:contextualSpacing w:val="0"/>
        <w:rPr>
          <w:rFonts w:ascii="Georgia" w:hAnsi="Georgia"/>
        </w:rPr>
      </w:pPr>
      <w:r>
        <w:rPr>
          <w:rFonts w:ascii="Georgia" w:hAnsi="Georgia"/>
        </w:rPr>
        <w:t>patching applications and</w:t>
      </w:r>
      <w:r w:rsidR="005D5DFA" w:rsidRPr="005D5DFA">
        <w:rPr>
          <w:rFonts w:ascii="Georgia" w:hAnsi="Georgia"/>
        </w:rPr>
        <w:t xml:space="preserve"> operating systems</w:t>
      </w:r>
    </w:p>
    <w:p w:rsidR="00185293" w:rsidRDefault="005D5DFA" w:rsidP="00F17AB6">
      <w:pPr>
        <w:pStyle w:val="ListParagraph"/>
        <w:numPr>
          <w:ilvl w:val="0"/>
          <w:numId w:val="30"/>
        </w:numPr>
        <w:spacing w:after="0" w:line="360" w:lineRule="auto"/>
        <w:ind w:left="714" w:hanging="357"/>
        <w:contextualSpacing w:val="0"/>
        <w:rPr>
          <w:rFonts w:ascii="Georgia" w:hAnsi="Georgia"/>
        </w:rPr>
      </w:pPr>
      <w:r w:rsidRPr="005D5DFA">
        <w:rPr>
          <w:rFonts w:ascii="Georgia" w:hAnsi="Georgia"/>
        </w:rPr>
        <w:t>limiting the number of users</w:t>
      </w:r>
      <w:r w:rsidR="0026507D">
        <w:rPr>
          <w:rFonts w:ascii="Georgia" w:hAnsi="Georgia"/>
        </w:rPr>
        <w:t xml:space="preserve"> with administrative privileges</w:t>
      </w:r>
    </w:p>
    <w:p w:rsidR="0026507D" w:rsidRDefault="005D0B7B" w:rsidP="00F17AB6">
      <w:pPr>
        <w:pStyle w:val="ListParagraph"/>
        <w:numPr>
          <w:ilvl w:val="0"/>
          <w:numId w:val="30"/>
        </w:numPr>
        <w:spacing w:after="0" w:line="360" w:lineRule="auto"/>
        <w:ind w:left="714" w:hanging="357"/>
        <w:contextualSpacing w:val="0"/>
        <w:rPr>
          <w:rFonts w:ascii="Georgia" w:hAnsi="Georgia"/>
        </w:rPr>
      </w:pPr>
      <w:r>
        <w:rPr>
          <w:rFonts w:ascii="Georgia" w:hAnsi="Georgia"/>
        </w:rPr>
        <w:t xml:space="preserve">using </w:t>
      </w:r>
      <w:r w:rsidR="0026507D">
        <w:rPr>
          <w:rFonts w:ascii="Georgia" w:hAnsi="Georgia"/>
        </w:rPr>
        <w:t>multifactor authentication for critical systems, and</w:t>
      </w:r>
    </w:p>
    <w:p w:rsidR="0026507D" w:rsidRPr="0026507D" w:rsidRDefault="0026507D" w:rsidP="00F17AB6">
      <w:pPr>
        <w:pStyle w:val="ListParagraph"/>
        <w:numPr>
          <w:ilvl w:val="0"/>
          <w:numId w:val="30"/>
        </w:numPr>
        <w:spacing w:after="0" w:line="360" w:lineRule="auto"/>
        <w:ind w:left="714" w:hanging="357"/>
        <w:contextualSpacing w:val="0"/>
        <w:rPr>
          <w:rFonts w:ascii="Georgia" w:hAnsi="Georgia"/>
        </w:rPr>
      </w:pPr>
      <w:proofErr w:type="gramStart"/>
      <w:r w:rsidRPr="005D5DFA">
        <w:rPr>
          <w:rFonts w:ascii="Georgia" w:hAnsi="Georgia"/>
        </w:rPr>
        <w:t>using</w:t>
      </w:r>
      <w:proofErr w:type="gramEnd"/>
      <w:r w:rsidRPr="005D5DFA">
        <w:rPr>
          <w:rFonts w:ascii="Georgia" w:hAnsi="Georgia"/>
        </w:rPr>
        <w:t xml:space="preserve"> strong passwords/passphrases</w:t>
      </w:r>
      <w:r>
        <w:rPr>
          <w:rFonts w:ascii="Georgia" w:hAnsi="Georgia"/>
        </w:rPr>
        <w:t>.</w:t>
      </w:r>
    </w:p>
    <w:p w:rsidR="005D5DFA" w:rsidRPr="007134BE" w:rsidRDefault="00185293" w:rsidP="008B1A50">
      <w:pPr>
        <w:tabs>
          <w:tab w:val="left" w:pos="1956"/>
        </w:tabs>
        <w:spacing w:before="160" w:after="120" w:line="360" w:lineRule="auto"/>
        <w:rPr>
          <w:rFonts w:ascii="Georgia" w:hAnsi="Georgia"/>
        </w:rPr>
      </w:pPr>
      <w:r>
        <w:rPr>
          <w:rFonts w:ascii="Georgia" w:hAnsi="Georgia"/>
        </w:rPr>
        <w:t>The CERT has</w:t>
      </w:r>
      <w:r w:rsidR="005D5DFA">
        <w:rPr>
          <w:rFonts w:ascii="Georgia" w:hAnsi="Georgia"/>
        </w:rPr>
        <w:t xml:space="preserve"> also developed a publication on the </w:t>
      </w:r>
      <w:r w:rsidR="006C2E6D">
        <w:rPr>
          <w:rFonts w:ascii="Georgia" w:hAnsi="Georgia"/>
          <w:i/>
        </w:rPr>
        <w:t>t</w:t>
      </w:r>
      <w:r w:rsidR="005D5DFA" w:rsidRPr="006F2E6B">
        <w:rPr>
          <w:rFonts w:ascii="Georgia" w:hAnsi="Georgia"/>
          <w:i/>
        </w:rPr>
        <w:t xml:space="preserve">op cyber security tips for small to medium business </w:t>
      </w:r>
      <w:r w:rsidR="005D5DFA">
        <w:rPr>
          <w:rFonts w:ascii="Georgia" w:hAnsi="Georgia"/>
        </w:rPr>
        <w:t xml:space="preserve">– </w:t>
      </w:r>
      <w:r>
        <w:rPr>
          <w:rFonts w:ascii="Georgia" w:hAnsi="Georgia"/>
        </w:rPr>
        <w:t>available at</w:t>
      </w:r>
      <w:r w:rsidR="005D5DFA">
        <w:rPr>
          <w:rFonts w:ascii="Georgia" w:hAnsi="Georgia"/>
        </w:rPr>
        <w:t xml:space="preserve"> </w:t>
      </w:r>
      <w:r w:rsidR="00FD2B27">
        <w:rPr>
          <w:rFonts w:ascii="Georgia" w:eastAsia="Calibri" w:hAnsi="Georgia"/>
          <w:b/>
          <w:color w:val="314297"/>
        </w:rPr>
        <w:t>www.cert</w:t>
      </w:r>
      <w:r w:rsidR="00FD2B27" w:rsidRPr="00511FE2">
        <w:rPr>
          <w:rFonts w:ascii="Georgia" w:eastAsia="Calibri" w:hAnsi="Georgia"/>
          <w:b/>
          <w:color w:val="314297"/>
        </w:rPr>
        <w:t>.gov.au</w:t>
      </w:r>
      <w:r w:rsidR="00385F24">
        <w:rPr>
          <w:rFonts w:ascii="Georgia" w:eastAsia="Calibri" w:hAnsi="Georgia"/>
          <w:b/>
          <w:color w:val="314297"/>
        </w:rPr>
        <w:t>/advice</w:t>
      </w:r>
    </w:p>
    <w:p w:rsidR="005D5DFA" w:rsidRPr="007806D7" w:rsidRDefault="00185293" w:rsidP="006F2E6B">
      <w:pPr>
        <w:tabs>
          <w:tab w:val="left" w:pos="1956"/>
        </w:tabs>
        <w:spacing w:before="120" w:after="120" w:line="360" w:lineRule="auto"/>
        <w:rPr>
          <w:rFonts w:ascii="Georgia" w:hAnsi="Georgia"/>
        </w:rPr>
      </w:pPr>
      <w:r>
        <w:rPr>
          <w:rFonts w:ascii="Georgia" w:hAnsi="Georgia"/>
        </w:rPr>
        <w:t>In addition, it</w:t>
      </w:r>
      <w:r w:rsidR="005D5DFA">
        <w:rPr>
          <w:rFonts w:ascii="Georgia" w:hAnsi="Georgia"/>
        </w:rPr>
        <w:t xml:space="preserve"> </w:t>
      </w:r>
      <w:r w:rsidR="005D5DFA" w:rsidRPr="007806D7">
        <w:rPr>
          <w:rFonts w:ascii="Georgia" w:hAnsi="Georgia"/>
        </w:rPr>
        <w:t>advise</w:t>
      </w:r>
      <w:r>
        <w:rPr>
          <w:rFonts w:ascii="Georgia" w:hAnsi="Georgia"/>
        </w:rPr>
        <w:t>s</w:t>
      </w:r>
      <w:r w:rsidR="00DC71C5">
        <w:rPr>
          <w:rFonts w:ascii="Georgia" w:hAnsi="Georgia"/>
        </w:rPr>
        <w:t xml:space="preserve"> businesses to consider</w:t>
      </w:r>
      <w:r w:rsidR="00111276">
        <w:rPr>
          <w:rFonts w:ascii="Georgia" w:hAnsi="Georgia"/>
        </w:rPr>
        <w:t xml:space="preserve"> the</w:t>
      </w:r>
      <w:r w:rsidR="005D5DFA" w:rsidRPr="006F2E6B">
        <w:rPr>
          <w:rFonts w:ascii="Georgia" w:hAnsi="Georgia"/>
          <w:i/>
        </w:rPr>
        <w:t xml:space="preserve"> 35 strategies for mitigating cyber intrusions</w:t>
      </w:r>
      <w:r w:rsidR="005D5DFA" w:rsidRPr="00175FA6">
        <w:rPr>
          <w:rFonts w:ascii="Georgia" w:hAnsi="Georgia"/>
          <w:color w:val="595959" w:themeColor="text1" w:themeTint="A6"/>
        </w:rPr>
        <w:t xml:space="preserve"> </w:t>
      </w:r>
      <w:r w:rsidR="004936A5">
        <w:rPr>
          <w:rFonts w:ascii="Georgia" w:hAnsi="Georgia"/>
        </w:rPr>
        <w:t>released by ASD</w:t>
      </w:r>
      <w:r w:rsidR="00DC71C5">
        <w:rPr>
          <w:rFonts w:ascii="Georgia" w:hAnsi="Georgia"/>
        </w:rPr>
        <w:t xml:space="preserve"> </w:t>
      </w:r>
      <w:r w:rsidR="006F2E6B">
        <w:rPr>
          <w:rFonts w:ascii="Georgia" w:hAnsi="Georgia"/>
        </w:rPr>
        <w:t xml:space="preserve">– refer to </w:t>
      </w:r>
      <w:r w:rsidR="00356922">
        <w:rPr>
          <w:rFonts w:ascii="Georgia" w:eastAsia="Calibri" w:hAnsi="Georgia"/>
          <w:b/>
          <w:color w:val="314297"/>
        </w:rPr>
        <w:t>www.</w:t>
      </w:r>
      <w:r w:rsidR="00DA3886">
        <w:rPr>
          <w:rFonts w:ascii="Georgia" w:eastAsia="Calibri" w:hAnsi="Georgia"/>
          <w:b/>
          <w:color w:val="314297"/>
        </w:rPr>
        <w:t>a</w:t>
      </w:r>
      <w:r w:rsidR="00356922">
        <w:rPr>
          <w:rFonts w:ascii="Georgia" w:eastAsia="Calibri" w:hAnsi="Georgia"/>
          <w:b/>
          <w:color w:val="314297"/>
        </w:rPr>
        <w:t>sd.gov.au/infosec/top35mitigationstrategies.htm</w:t>
      </w:r>
    </w:p>
    <w:p w:rsidR="00AE4E8C" w:rsidRDefault="00AE4E8C" w:rsidP="008975BA">
      <w:pPr>
        <w:rPr>
          <w:rFonts w:ascii="Georgia" w:hAnsi="Georgia"/>
        </w:rPr>
      </w:pPr>
    </w:p>
    <w:p w:rsidR="00AE4E8C" w:rsidRPr="00E70B03" w:rsidRDefault="00AE4E8C" w:rsidP="00AE4E8C">
      <w:pPr>
        <w:rPr>
          <w:rFonts w:ascii="Georgia" w:hAnsi="Georgia"/>
          <w:sz w:val="24"/>
          <w:szCs w:val="24"/>
        </w:rPr>
      </w:pPr>
      <w:r>
        <w:rPr>
          <w:rFonts w:ascii="Georgia" w:eastAsiaTheme="minorEastAsia" w:hAnsi="Georgia" w:cs="Times New Roman"/>
          <w:b/>
          <w:noProof/>
          <w:color w:val="4D63BF"/>
          <w:sz w:val="24"/>
          <w:szCs w:val="24"/>
          <w:lang w:eastAsia="en-AU"/>
        </w:rPr>
        <w:t>Case studies</w:t>
      </w:r>
    </w:p>
    <w:p w:rsidR="00AE4E8C" w:rsidRDefault="00AE4E8C" w:rsidP="005C4F6A">
      <w:pPr>
        <w:spacing w:after="0" w:line="360" w:lineRule="auto"/>
        <w:rPr>
          <w:rFonts w:ascii="Georgia" w:hAnsi="Georgia"/>
        </w:rPr>
      </w:pPr>
      <w:r>
        <w:rPr>
          <w:rFonts w:ascii="Georgia" w:hAnsi="Georgia"/>
        </w:rPr>
        <w:t>The case studies in this report provide examples of how partnering with government through the CERT enhances the cyber security of Australian networks.</w:t>
      </w:r>
    </w:p>
    <w:p w:rsidR="00637766" w:rsidRDefault="00637766" w:rsidP="005C4F6A">
      <w:pPr>
        <w:spacing w:after="0" w:line="360" w:lineRule="auto"/>
        <w:rPr>
          <w:rFonts w:ascii="Georgia" w:hAnsi="Georgia"/>
        </w:rPr>
      </w:pPr>
    </w:p>
    <w:p w:rsidR="00B76B42" w:rsidRPr="00B76B42" w:rsidRDefault="00B76B42" w:rsidP="0020049B">
      <w:pPr>
        <w:rPr>
          <w:rFonts w:ascii="Georgia" w:hAnsi="Georgia"/>
        </w:rPr>
      </w:pPr>
    </w:p>
    <w:sectPr w:rsidR="00B76B42" w:rsidRPr="00B76B42" w:rsidSect="00AE356E">
      <w:headerReference w:type="even" r:id="rId28"/>
      <w:headerReference w:type="default" r:id="rId29"/>
      <w:footerReference w:type="even" r:id="rId30"/>
      <w:footerReference w:type="default" r:id="rId31"/>
      <w:headerReference w:type="first" r:id="rId32"/>
      <w:footerReference w:type="first" r:id="rId33"/>
      <w:pgSz w:w="11906" w:h="16838"/>
      <w:pgMar w:top="1701" w:right="1418" w:bottom="1701" w:left="1418" w:header="709" w:footer="709" w:gutter="0"/>
      <w:pgBorders w:display="firstPage" w:offsetFrom="page">
        <w:top w:val="single" w:sz="4" w:space="24" w:color="BFBFBF" w:themeColor="background1" w:themeShade="BF" w:shadow="1"/>
        <w:left w:val="single" w:sz="4" w:space="24" w:color="BFBFBF" w:themeColor="background1" w:themeShade="BF" w:shadow="1"/>
        <w:bottom w:val="single" w:sz="4" w:space="24" w:color="BFBFBF" w:themeColor="background1" w:themeShade="BF" w:shadow="1"/>
        <w:right w:val="single" w:sz="4" w:space="24" w:color="BFBFBF" w:themeColor="background1" w:themeShade="BF" w:shadow="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08E4" w:rsidRDefault="00A008E4" w:rsidP="00927103">
      <w:pPr>
        <w:spacing w:after="0" w:line="240" w:lineRule="auto"/>
      </w:pPr>
      <w:r>
        <w:separator/>
      </w:r>
    </w:p>
  </w:endnote>
  <w:endnote w:type="continuationSeparator" w:id="0">
    <w:p w:rsidR="00A008E4" w:rsidRDefault="00A008E4" w:rsidP="009271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7C7" w:rsidRDefault="006017C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0274216"/>
      <w:docPartObj>
        <w:docPartGallery w:val="Page Numbers (Bottom of Page)"/>
        <w:docPartUnique/>
      </w:docPartObj>
    </w:sdtPr>
    <w:sdtEndPr>
      <w:rPr>
        <w:color w:val="808080" w:themeColor="background1" w:themeShade="80"/>
        <w:spacing w:val="60"/>
      </w:rPr>
    </w:sdtEndPr>
    <w:sdtContent>
      <w:p w:rsidR="00A008E4" w:rsidRDefault="00A008E4">
        <w:pPr>
          <w:pStyle w:val="Footer"/>
          <w:pBdr>
            <w:top w:val="single" w:sz="4" w:space="1" w:color="D9D9D9" w:themeColor="background1" w:themeShade="D9"/>
          </w:pBdr>
          <w:jc w:val="right"/>
        </w:pPr>
        <w:r>
          <w:fldChar w:fldCharType="begin"/>
        </w:r>
        <w:r>
          <w:instrText xml:space="preserve"> PAGE   \* MERGEFORMAT </w:instrText>
        </w:r>
        <w:r>
          <w:fldChar w:fldCharType="separate"/>
        </w:r>
        <w:r w:rsidR="002E4C09">
          <w:rPr>
            <w:noProof/>
          </w:rPr>
          <w:t>6</w:t>
        </w:r>
        <w:r>
          <w:rPr>
            <w:noProof/>
          </w:rPr>
          <w:fldChar w:fldCharType="end"/>
        </w:r>
        <w:r>
          <w:t xml:space="preserve"> | </w:t>
        </w:r>
        <w:r>
          <w:rPr>
            <w:color w:val="808080" w:themeColor="background1" w:themeShade="80"/>
            <w:spacing w:val="60"/>
          </w:rPr>
          <w:t>Page</w:t>
        </w:r>
      </w:p>
    </w:sdtContent>
  </w:sdt>
  <w:p w:rsidR="00A008E4" w:rsidRDefault="00A008E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7C7" w:rsidRDefault="006017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08E4" w:rsidRDefault="00A008E4" w:rsidP="00927103">
      <w:pPr>
        <w:spacing w:after="0" w:line="240" w:lineRule="auto"/>
      </w:pPr>
      <w:r>
        <w:separator/>
      </w:r>
    </w:p>
  </w:footnote>
  <w:footnote w:type="continuationSeparator" w:id="0">
    <w:p w:rsidR="00A008E4" w:rsidRDefault="00A008E4" w:rsidP="00927103">
      <w:pPr>
        <w:spacing w:after="0" w:line="240" w:lineRule="auto"/>
      </w:pPr>
      <w:r>
        <w:continuationSeparator/>
      </w:r>
    </w:p>
  </w:footnote>
  <w:footnote w:id="1">
    <w:p w:rsidR="00FE6C63" w:rsidRDefault="00FE6C63">
      <w:pPr>
        <w:pStyle w:val="FootnoteText"/>
      </w:pPr>
      <w:r>
        <w:rPr>
          <w:rStyle w:val="FootnoteReference"/>
        </w:rPr>
        <w:footnoteRef/>
      </w:r>
      <w:r>
        <w:t xml:space="preserve"> </w:t>
      </w:r>
      <w:r w:rsidRPr="00BF76BA">
        <w:rPr>
          <w:rFonts w:ascii="Georgia" w:hAnsi="Georgia"/>
        </w:rPr>
        <w:t>This is the IT security standard commonly used by organisations using credit card data.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7C7" w:rsidRDefault="006017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7C7" w:rsidRDefault="006017C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17C7" w:rsidRDefault="006017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D627A"/>
    <w:multiLevelType w:val="hybridMultilevel"/>
    <w:tmpl w:val="720EE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FC3867"/>
    <w:multiLevelType w:val="hybridMultilevel"/>
    <w:tmpl w:val="19E27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3141812"/>
    <w:multiLevelType w:val="hybridMultilevel"/>
    <w:tmpl w:val="58203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3A96180"/>
    <w:multiLevelType w:val="hybridMultilevel"/>
    <w:tmpl w:val="48A69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6E62191"/>
    <w:multiLevelType w:val="hybridMultilevel"/>
    <w:tmpl w:val="EF3203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16E86F44"/>
    <w:multiLevelType w:val="hybridMultilevel"/>
    <w:tmpl w:val="E7B218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9423A51"/>
    <w:multiLevelType w:val="hybridMultilevel"/>
    <w:tmpl w:val="E7D2E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FDC6B2A"/>
    <w:multiLevelType w:val="hybridMultilevel"/>
    <w:tmpl w:val="4BB25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1A14E2A"/>
    <w:multiLevelType w:val="hybridMultilevel"/>
    <w:tmpl w:val="C8669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6622D05"/>
    <w:multiLevelType w:val="hybridMultilevel"/>
    <w:tmpl w:val="A088F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7DC5AE5"/>
    <w:multiLevelType w:val="hybridMultilevel"/>
    <w:tmpl w:val="A5F2E5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9B36F45"/>
    <w:multiLevelType w:val="hybridMultilevel"/>
    <w:tmpl w:val="872AE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29A799B"/>
    <w:multiLevelType w:val="hybridMultilevel"/>
    <w:tmpl w:val="6CC09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3DC3DCB"/>
    <w:multiLevelType w:val="hybridMultilevel"/>
    <w:tmpl w:val="C4DA8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55E12CE"/>
    <w:multiLevelType w:val="hybridMultilevel"/>
    <w:tmpl w:val="1FC403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nsid w:val="372075AB"/>
    <w:multiLevelType w:val="hybridMultilevel"/>
    <w:tmpl w:val="E36EA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82A74A0"/>
    <w:multiLevelType w:val="hybridMultilevel"/>
    <w:tmpl w:val="7FC072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6364721"/>
    <w:multiLevelType w:val="hybridMultilevel"/>
    <w:tmpl w:val="1376F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D810AD2"/>
    <w:multiLevelType w:val="hybridMultilevel"/>
    <w:tmpl w:val="A98AC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EC1021C"/>
    <w:multiLevelType w:val="hybridMultilevel"/>
    <w:tmpl w:val="EAAE9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0732022"/>
    <w:multiLevelType w:val="hybridMultilevel"/>
    <w:tmpl w:val="E3586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51590FA8"/>
    <w:multiLevelType w:val="hybridMultilevel"/>
    <w:tmpl w:val="7DE67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1DF17CD"/>
    <w:multiLevelType w:val="hybridMultilevel"/>
    <w:tmpl w:val="8620DC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31345B9"/>
    <w:multiLevelType w:val="hybridMultilevel"/>
    <w:tmpl w:val="D006F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B5C1BA6"/>
    <w:multiLevelType w:val="hybridMultilevel"/>
    <w:tmpl w:val="79507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5D652B8C"/>
    <w:multiLevelType w:val="hybridMultilevel"/>
    <w:tmpl w:val="7610D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3D113D6"/>
    <w:multiLevelType w:val="hybridMultilevel"/>
    <w:tmpl w:val="63960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5995A02"/>
    <w:multiLevelType w:val="hybridMultilevel"/>
    <w:tmpl w:val="8DC68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692D3950"/>
    <w:multiLevelType w:val="hybridMultilevel"/>
    <w:tmpl w:val="D6E004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49D79BE"/>
    <w:multiLevelType w:val="hybridMultilevel"/>
    <w:tmpl w:val="61240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7194F8B"/>
    <w:multiLevelType w:val="hybridMultilevel"/>
    <w:tmpl w:val="62305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771A0414"/>
    <w:multiLevelType w:val="hybridMultilevel"/>
    <w:tmpl w:val="3A7C2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81F0726"/>
    <w:multiLevelType w:val="hybridMultilevel"/>
    <w:tmpl w:val="8EE43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8907CE1"/>
    <w:multiLevelType w:val="hybridMultilevel"/>
    <w:tmpl w:val="0D523D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20"/>
  </w:num>
  <w:num w:numId="4">
    <w:abstractNumId w:val="7"/>
  </w:num>
  <w:num w:numId="5">
    <w:abstractNumId w:val="25"/>
  </w:num>
  <w:num w:numId="6">
    <w:abstractNumId w:val="11"/>
  </w:num>
  <w:num w:numId="7">
    <w:abstractNumId w:val="21"/>
  </w:num>
  <w:num w:numId="8">
    <w:abstractNumId w:val="24"/>
  </w:num>
  <w:num w:numId="9">
    <w:abstractNumId w:val="19"/>
  </w:num>
  <w:num w:numId="10">
    <w:abstractNumId w:val="27"/>
  </w:num>
  <w:num w:numId="11">
    <w:abstractNumId w:val="12"/>
  </w:num>
  <w:num w:numId="12">
    <w:abstractNumId w:val="31"/>
  </w:num>
  <w:num w:numId="13">
    <w:abstractNumId w:val="23"/>
  </w:num>
  <w:num w:numId="14">
    <w:abstractNumId w:val="8"/>
  </w:num>
  <w:num w:numId="15">
    <w:abstractNumId w:val="6"/>
  </w:num>
  <w:num w:numId="16">
    <w:abstractNumId w:val="32"/>
  </w:num>
  <w:num w:numId="17">
    <w:abstractNumId w:val="16"/>
  </w:num>
  <w:num w:numId="18">
    <w:abstractNumId w:val="10"/>
  </w:num>
  <w:num w:numId="19">
    <w:abstractNumId w:val="3"/>
  </w:num>
  <w:num w:numId="20">
    <w:abstractNumId w:val="14"/>
  </w:num>
  <w:num w:numId="21">
    <w:abstractNumId w:val="15"/>
  </w:num>
  <w:num w:numId="22">
    <w:abstractNumId w:val="17"/>
  </w:num>
  <w:num w:numId="23">
    <w:abstractNumId w:val="23"/>
  </w:num>
  <w:num w:numId="24">
    <w:abstractNumId w:val="0"/>
  </w:num>
  <w:num w:numId="25">
    <w:abstractNumId w:val="26"/>
  </w:num>
  <w:num w:numId="26">
    <w:abstractNumId w:val="13"/>
  </w:num>
  <w:num w:numId="27">
    <w:abstractNumId w:val="2"/>
  </w:num>
  <w:num w:numId="28">
    <w:abstractNumId w:val="33"/>
  </w:num>
  <w:num w:numId="29">
    <w:abstractNumId w:val="9"/>
  </w:num>
  <w:num w:numId="30">
    <w:abstractNumId w:val="29"/>
  </w:num>
  <w:num w:numId="31">
    <w:abstractNumId w:val="4"/>
  </w:num>
  <w:num w:numId="32">
    <w:abstractNumId w:val="28"/>
  </w:num>
  <w:num w:numId="33">
    <w:abstractNumId w:val="30"/>
  </w:num>
  <w:num w:numId="34">
    <w:abstractNumId w:val="22"/>
  </w:num>
  <w:num w:numId="3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proofState w:spelling="clean" w:grammar="clean"/>
  <w:defaultTabStop w:val="720"/>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997"/>
    <w:rsid w:val="000013AB"/>
    <w:rsid w:val="00002BBC"/>
    <w:rsid w:val="00002EBE"/>
    <w:rsid w:val="00003578"/>
    <w:rsid w:val="00004020"/>
    <w:rsid w:val="00004849"/>
    <w:rsid w:val="00006BD1"/>
    <w:rsid w:val="00007293"/>
    <w:rsid w:val="00007680"/>
    <w:rsid w:val="0001242E"/>
    <w:rsid w:val="00015F04"/>
    <w:rsid w:val="00017D98"/>
    <w:rsid w:val="00020371"/>
    <w:rsid w:val="00024DC6"/>
    <w:rsid w:val="00025DED"/>
    <w:rsid w:val="00026502"/>
    <w:rsid w:val="00026B37"/>
    <w:rsid w:val="00027153"/>
    <w:rsid w:val="00027ABB"/>
    <w:rsid w:val="00027AC3"/>
    <w:rsid w:val="00030391"/>
    <w:rsid w:val="00030D79"/>
    <w:rsid w:val="00031120"/>
    <w:rsid w:val="00031E1B"/>
    <w:rsid w:val="00033E63"/>
    <w:rsid w:val="000342C9"/>
    <w:rsid w:val="00035022"/>
    <w:rsid w:val="00035F9A"/>
    <w:rsid w:val="000367DE"/>
    <w:rsid w:val="00036EA0"/>
    <w:rsid w:val="00037679"/>
    <w:rsid w:val="0003768F"/>
    <w:rsid w:val="0003769E"/>
    <w:rsid w:val="0004214C"/>
    <w:rsid w:val="000428FF"/>
    <w:rsid w:val="00042AAA"/>
    <w:rsid w:val="00044FF7"/>
    <w:rsid w:val="000454E1"/>
    <w:rsid w:val="000466C2"/>
    <w:rsid w:val="0005078C"/>
    <w:rsid w:val="0005164F"/>
    <w:rsid w:val="00051D1D"/>
    <w:rsid w:val="0005304D"/>
    <w:rsid w:val="00053510"/>
    <w:rsid w:val="000561C2"/>
    <w:rsid w:val="0005708A"/>
    <w:rsid w:val="0006035B"/>
    <w:rsid w:val="000625F5"/>
    <w:rsid w:val="00064C69"/>
    <w:rsid w:val="00066A76"/>
    <w:rsid w:val="000671C7"/>
    <w:rsid w:val="00070345"/>
    <w:rsid w:val="00070713"/>
    <w:rsid w:val="00071BCF"/>
    <w:rsid w:val="000726F4"/>
    <w:rsid w:val="00072B49"/>
    <w:rsid w:val="000765E4"/>
    <w:rsid w:val="00077560"/>
    <w:rsid w:val="000800D4"/>
    <w:rsid w:val="00081358"/>
    <w:rsid w:val="00082112"/>
    <w:rsid w:val="0008271E"/>
    <w:rsid w:val="00082EA5"/>
    <w:rsid w:val="0008327E"/>
    <w:rsid w:val="00084FAD"/>
    <w:rsid w:val="0008521B"/>
    <w:rsid w:val="0008580B"/>
    <w:rsid w:val="00085AE0"/>
    <w:rsid w:val="0008610E"/>
    <w:rsid w:val="00086459"/>
    <w:rsid w:val="0008689F"/>
    <w:rsid w:val="00087B77"/>
    <w:rsid w:val="00090550"/>
    <w:rsid w:val="00090BDA"/>
    <w:rsid w:val="00092834"/>
    <w:rsid w:val="00092BD8"/>
    <w:rsid w:val="000946D5"/>
    <w:rsid w:val="0009470D"/>
    <w:rsid w:val="000950C8"/>
    <w:rsid w:val="000950CB"/>
    <w:rsid w:val="000963E8"/>
    <w:rsid w:val="00097293"/>
    <w:rsid w:val="00097CB1"/>
    <w:rsid w:val="000A3543"/>
    <w:rsid w:val="000A48ED"/>
    <w:rsid w:val="000A5AC0"/>
    <w:rsid w:val="000A6F92"/>
    <w:rsid w:val="000B1666"/>
    <w:rsid w:val="000B4B92"/>
    <w:rsid w:val="000B529F"/>
    <w:rsid w:val="000B55D4"/>
    <w:rsid w:val="000B707C"/>
    <w:rsid w:val="000C07AD"/>
    <w:rsid w:val="000C1BC9"/>
    <w:rsid w:val="000C2AB1"/>
    <w:rsid w:val="000C3633"/>
    <w:rsid w:val="000C384B"/>
    <w:rsid w:val="000C3B08"/>
    <w:rsid w:val="000C50AF"/>
    <w:rsid w:val="000C5C8D"/>
    <w:rsid w:val="000D11FA"/>
    <w:rsid w:val="000D1349"/>
    <w:rsid w:val="000D166E"/>
    <w:rsid w:val="000D1F97"/>
    <w:rsid w:val="000D26B4"/>
    <w:rsid w:val="000D2E53"/>
    <w:rsid w:val="000D441D"/>
    <w:rsid w:val="000D4719"/>
    <w:rsid w:val="000D5AF3"/>
    <w:rsid w:val="000D681F"/>
    <w:rsid w:val="000E1CAC"/>
    <w:rsid w:val="000E2FCC"/>
    <w:rsid w:val="000E2FEE"/>
    <w:rsid w:val="000E3F49"/>
    <w:rsid w:val="000E4787"/>
    <w:rsid w:val="000E6B40"/>
    <w:rsid w:val="000F1AE9"/>
    <w:rsid w:val="000F1FC9"/>
    <w:rsid w:val="000F2496"/>
    <w:rsid w:val="000F3017"/>
    <w:rsid w:val="000F317F"/>
    <w:rsid w:val="000F3AAE"/>
    <w:rsid w:val="000F3D35"/>
    <w:rsid w:val="000F475E"/>
    <w:rsid w:val="000F55EF"/>
    <w:rsid w:val="000F5AB5"/>
    <w:rsid w:val="00101153"/>
    <w:rsid w:val="001025CF"/>
    <w:rsid w:val="001028FB"/>
    <w:rsid w:val="00103F00"/>
    <w:rsid w:val="00103F09"/>
    <w:rsid w:val="001045C2"/>
    <w:rsid w:val="00104FFF"/>
    <w:rsid w:val="001056F9"/>
    <w:rsid w:val="00105D00"/>
    <w:rsid w:val="00105D65"/>
    <w:rsid w:val="00105EB0"/>
    <w:rsid w:val="00106C38"/>
    <w:rsid w:val="001075D5"/>
    <w:rsid w:val="00107763"/>
    <w:rsid w:val="00110E84"/>
    <w:rsid w:val="00111276"/>
    <w:rsid w:val="001115A0"/>
    <w:rsid w:val="001116C8"/>
    <w:rsid w:val="001135CA"/>
    <w:rsid w:val="0011361A"/>
    <w:rsid w:val="001137BD"/>
    <w:rsid w:val="00113AF6"/>
    <w:rsid w:val="00115279"/>
    <w:rsid w:val="0011608F"/>
    <w:rsid w:val="0011694B"/>
    <w:rsid w:val="00116ED6"/>
    <w:rsid w:val="001172C8"/>
    <w:rsid w:val="0012123D"/>
    <w:rsid w:val="0012138A"/>
    <w:rsid w:val="00121AF8"/>
    <w:rsid w:val="001235B6"/>
    <w:rsid w:val="00124341"/>
    <w:rsid w:val="001251E9"/>
    <w:rsid w:val="00126ACC"/>
    <w:rsid w:val="001306E3"/>
    <w:rsid w:val="00130A3B"/>
    <w:rsid w:val="00132E5B"/>
    <w:rsid w:val="00134FBE"/>
    <w:rsid w:val="001353A6"/>
    <w:rsid w:val="0013660F"/>
    <w:rsid w:val="00136A94"/>
    <w:rsid w:val="00137488"/>
    <w:rsid w:val="001379A6"/>
    <w:rsid w:val="0014003D"/>
    <w:rsid w:val="001408C3"/>
    <w:rsid w:val="001410CE"/>
    <w:rsid w:val="0014198C"/>
    <w:rsid w:val="001420C1"/>
    <w:rsid w:val="00142572"/>
    <w:rsid w:val="00143A03"/>
    <w:rsid w:val="00145078"/>
    <w:rsid w:val="00145590"/>
    <w:rsid w:val="00147214"/>
    <w:rsid w:val="001473F8"/>
    <w:rsid w:val="00151B6A"/>
    <w:rsid w:val="00151E7C"/>
    <w:rsid w:val="00154CF8"/>
    <w:rsid w:val="00156045"/>
    <w:rsid w:val="00157BE1"/>
    <w:rsid w:val="00161974"/>
    <w:rsid w:val="00161A53"/>
    <w:rsid w:val="00161AFB"/>
    <w:rsid w:val="00161DCF"/>
    <w:rsid w:val="00164715"/>
    <w:rsid w:val="00164A8D"/>
    <w:rsid w:val="00164F19"/>
    <w:rsid w:val="0017005B"/>
    <w:rsid w:val="0017214E"/>
    <w:rsid w:val="00172657"/>
    <w:rsid w:val="00172C95"/>
    <w:rsid w:val="00173F1D"/>
    <w:rsid w:val="00174752"/>
    <w:rsid w:val="001772BF"/>
    <w:rsid w:val="001773B3"/>
    <w:rsid w:val="00181952"/>
    <w:rsid w:val="001830C6"/>
    <w:rsid w:val="00183D80"/>
    <w:rsid w:val="00184AB7"/>
    <w:rsid w:val="00185293"/>
    <w:rsid w:val="00185B2E"/>
    <w:rsid w:val="001909D3"/>
    <w:rsid w:val="00191823"/>
    <w:rsid w:val="0019208C"/>
    <w:rsid w:val="00192C57"/>
    <w:rsid w:val="00193C90"/>
    <w:rsid w:val="001950DD"/>
    <w:rsid w:val="00195571"/>
    <w:rsid w:val="001A0160"/>
    <w:rsid w:val="001A07BA"/>
    <w:rsid w:val="001A11FB"/>
    <w:rsid w:val="001A1346"/>
    <w:rsid w:val="001A183F"/>
    <w:rsid w:val="001A36A4"/>
    <w:rsid w:val="001A3908"/>
    <w:rsid w:val="001A4105"/>
    <w:rsid w:val="001A4F5F"/>
    <w:rsid w:val="001A5486"/>
    <w:rsid w:val="001A64DC"/>
    <w:rsid w:val="001A780E"/>
    <w:rsid w:val="001A787B"/>
    <w:rsid w:val="001A79DD"/>
    <w:rsid w:val="001B15FB"/>
    <w:rsid w:val="001B29D3"/>
    <w:rsid w:val="001B32F9"/>
    <w:rsid w:val="001B34E6"/>
    <w:rsid w:val="001B4246"/>
    <w:rsid w:val="001B6672"/>
    <w:rsid w:val="001C11F9"/>
    <w:rsid w:val="001C2D27"/>
    <w:rsid w:val="001C3C22"/>
    <w:rsid w:val="001C3CBA"/>
    <w:rsid w:val="001C3D81"/>
    <w:rsid w:val="001C4166"/>
    <w:rsid w:val="001C4F3A"/>
    <w:rsid w:val="001C5CF5"/>
    <w:rsid w:val="001C641B"/>
    <w:rsid w:val="001C6446"/>
    <w:rsid w:val="001C6886"/>
    <w:rsid w:val="001D0430"/>
    <w:rsid w:val="001D1130"/>
    <w:rsid w:val="001D1CE5"/>
    <w:rsid w:val="001D1F06"/>
    <w:rsid w:val="001D342B"/>
    <w:rsid w:val="001D40F9"/>
    <w:rsid w:val="001D7087"/>
    <w:rsid w:val="001E1162"/>
    <w:rsid w:val="001E23E9"/>
    <w:rsid w:val="001E3639"/>
    <w:rsid w:val="001E388F"/>
    <w:rsid w:val="001E6215"/>
    <w:rsid w:val="001E7755"/>
    <w:rsid w:val="001F0256"/>
    <w:rsid w:val="001F1CB7"/>
    <w:rsid w:val="001F1E69"/>
    <w:rsid w:val="001F2266"/>
    <w:rsid w:val="001F33E2"/>
    <w:rsid w:val="001F3474"/>
    <w:rsid w:val="001F3B77"/>
    <w:rsid w:val="001F4C38"/>
    <w:rsid w:val="001F5D43"/>
    <w:rsid w:val="001F650E"/>
    <w:rsid w:val="001F7B89"/>
    <w:rsid w:val="0020026B"/>
    <w:rsid w:val="0020049B"/>
    <w:rsid w:val="00200732"/>
    <w:rsid w:val="00201248"/>
    <w:rsid w:val="002026CA"/>
    <w:rsid w:val="002031DE"/>
    <w:rsid w:val="00203501"/>
    <w:rsid w:val="0020517E"/>
    <w:rsid w:val="0020534C"/>
    <w:rsid w:val="00205ACC"/>
    <w:rsid w:val="00207227"/>
    <w:rsid w:val="00210772"/>
    <w:rsid w:val="002134C6"/>
    <w:rsid w:val="00214B55"/>
    <w:rsid w:val="002161E0"/>
    <w:rsid w:val="0021681B"/>
    <w:rsid w:val="00217297"/>
    <w:rsid w:val="00217769"/>
    <w:rsid w:val="00217B38"/>
    <w:rsid w:val="002219B1"/>
    <w:rsid w:val="00221DF9"/>
    <w:rsid w:val="002254BD"/>
    <w:rsid w:val="002259FC"/>
    <w:rsid w:val="00230F31"/>
    <w:rsid w:val="00234619"/>
    <w:rsid w:val="0023483B"/>
    <w:rsid w:val="00234A96"/>
    <w:rsid w:val="0023520D"/>
    <w:rsid w:val="0023553B"/>
    <w:rsid w:val="00236021"/>
    <w:rsid w:val="002420E5"/>
    <w:rsid w:val="0024215A"/>
    <w:rsid w:val="00242B48"/>
    <w:rsid w:val="00243010"/>
    <w:rsid w:val="002434DA"/>
    <w:rsid w:val="00243D8B"/>
    <w:rsid w:val="0024789F"/>
    <w:rsid w:val="00247CBF"/>
    <w:rsid w:val="00251A79"/>
    <w:rsid w:val="00253763"/>
    <w:rsid w:val="00255119"/>
    <w:rsid w:val="002573AD"/>
    <w:rsid w:val="002608AA"/>
    <w:rsid w:val="00261267"/>
    <w:rsid w:val="00261B6E"/>
    <w:rsid w:val="00261EA9"/>
    <w:rsid w:val="00263282"/>
    <w:rsid w:val="00263994"/>
    <w:rsid w:val="0026507D"/>
    <w:rsid w:val="00265185"/>
    <w:rsid w:val="00266144"/>
    <w:rsid w:val="002663F0"/>
    <w:rsid w:val="00267A10"/>
    <w:rsid w:val="00267FF0"/>
    <w:rsid w:val="0027018C"/>
    <w:rsid w:val="002701E9"/>
    <w:rsid w:val="00271AD6"/>
    <w:rsid w:val="00273653"/>
    <w:rsid w:val="00277670"/>
    <w:rsid w:val="002805E0"/>
    <w:rsid w:val="0028165F"/>
    <w:rsid w:val="002829A1"/>
    <w:rsid w:val="00282E6F"/>
    <w:rsid w:val="00284100"/>
    <w:rsid w:val="002843E1"/>
    <w:rsid w:val="002858C8"/>
    <w:rsid w:val="00286E76"/>
    <w:rsid w:val="002927D0"/>
    <w:rsid w:val="00292A84"/>
    <w:rsid w:val="00293911"/>
    <w:rsid w:val="00297F99"/>
    <w:rsid w:val="002A09DF"/>
    <w:rsid w:val="002A1546"/>
    <w:rsid w:val="002A36CA"/>
    <w:rsid w:val="002A41E4"/>
    <w:rsid w:val="002A53E9"/>
    <w:rsid w:val="002A560C"/>
    <w:rsid w:val="002B1361"/>
    <w:rsid w:val="002B316A"/>
    <w:rsid w:val="002B3975"/>
    <w:rsid w:val="002B3DCC"/>
    <w:rsid w:val="002B4355"/>
    <w:rsid w:val="002B6667"/>
    <w:rsid w:val="002B67AF"/>
    <w:rsid w:val="002B7344"/>
    <w:rsid w:val="002B7FF0"/>
    <w:rsid w:val="002C0036"/>
    <w:rsid w:val="002C0539"/>
    <w:rsid w:val="002C26EA"/>
    <w:rsid w:val="002C3C10"/>
    <w:rsid w:val="002C4B21"/>
    <w:rsid w:val="002C55D2"/>
    <w:rsid w:val="002C62F9"/>
    <w:rsid w:val="002C758A"/>
    <w:rsid w:val="002C7B9A"/>
    <w:rsid w:val="002D06B0"/>
    <w:rsid w:val="002D12A4"/>
    <w:rsid w:val="002D229D"/>
    <w:rsid w:val="002D2BF3"/>
    <w:rsid w:val="002D2E15"/>
    <w:rsid w:val="002D3C3E"/>
    <w:rsid w:val="002D3ED2"/>
    <w:rsid w:val="002D3F84"/>
    <w:rsid w:val="002D6398"/>
    <w:rsid w:val="002D64A2"/>
    <w:rsid w:val="002E07BE"/>
    <w:rsid w:val="002E1392"/>
    <w:rsid w:val="002E3554"/>
    <w:rsid w:val="002E3AB8"/>
    <w:rsid w:val="002E4C09"/>
    <w:rsid w:val="002E53B1"/>
    <w:rsid w:val="002E57C6"/>
    <w:rsid w:val="002E7D89"/>
    <w:rsid w:val="002F081D"/>
    <w:rsid w:val="002F1F92"/>
    <w:rsid w:val="002F224E"/>
    <w:rsid w:val="002F4558"/>
    <w:rsid w:val="002F5B96"/>
    <w:rsid w:val="002F5E4F"/>
    <w:rsid w:val="002F62D9"/>
    <w:rsid w:val="0030116C"/>
    <w:rsid w:val="00302CAF"/>
    <w:rsid w:val="0030516C"/>
    <w:rsid w:val="00305479"/>
    <w:rsid w:val="00305CA6"/>
    <w:rsid w:val="00306A08"/>
    <w:rsid w:val="0030769F"/>
    <w:rsid w:val="00307EC1"/>
    <w:rsid w:val="00310868"/>
    <w:rsid w:val="00310C6B"/>
    <w:rsid w:val="00310F2F"/>
    <w:rsid w:val="003115F6"/>
    <w:rsid w:val="003122C6"/>
    <w:rsid w:val="00312C4D"/>
    <w:rsid w:val="0031317E"/>
    <w:rsid w:val="00315099"/>
    <w:rsid w:val="00315D8D"/>
    <w:rsid w:val="003176E9"/>
    <w:rsid w:val="00321774"/>
    <w:rsid w:val="00322433"/>
    <w:rsid w:val="00323558"/>
    <w:rsid w:val="00323DA7"/>
    <w:rsid w:val="00326758"/>
    <w:rsid w:val="003274EA"/>
    <w:rsid w:val="003307CB"/>
    <w:rsid w:val="00332B06"/>
    <w:rsid w:val="00332DB6"/>
    <w:rsid w:val="00334CBF"/>
    <w:rsid w:val="00334CCE"/>
    <w:rsid w:val="003351B2"/>
    <w:rsid w:val="0033569E"/>
    <w:rsid w:val="00335AEC"/>
    <w:rsid w:val="003412A1"/>
    <w:rsid w:val="00341B41"/>
    <w:rsid w:val="0034466B"/>
    <w:rsid w:val="0034477D"/>
    <w:rsid w:val="00347F11"/>
    <w:rsid w:val="0035026F"/>
    <w:rsid w:val="0035144D"/>
    <w:rsid w:val="00353EB3"/>
    <w:rsid w:val="00356922"/>
    <w:rsid w:val="0035778A"/>
    <w:rsid w:val="00357858"/>
    <w:rsid w:val="00357D8B"/>
    <w:rsid w:val="00357DF6"/>
    <w:rsid w:val="00360482"/>
    <w:rsid w:val="00363BC6"/>
    <w:rsid w:val="00364271"/>
    <w:rsid w:val="00364EAF"/>
    <w:rsid w:val="00364EFF"/>
    <w:rsid w:val="0036568B"/>
    <w:rsid w:val="00370C7B"/>
    <w:rsid w:val="00371D84"/>
    <w:rsid w:val="00371E39"/>
    <w:rsid w:val="003728C6"/>
    <w:rsid w:val="0037308C"/>
    <w:rsid w:val="0037370F"/>
    <w:rsid w:val="00374119"/>
    <w:rsid w:val="00375BEA"/>
    <w:rsid w:val="00375E83"/>
    <w:rsid w:val="00376A0A"/>
    <w:rsid w:val="00376B4C"/>
    <w:rsid w:val="00377A00"/>
    <w:rsid w:val="0038122C"/>
    <w:rsid w:val="003835B3"/>
    <w:rsid w:val="00384C00"/>
    <w:rsid w:val="00384E5F"/>
    <w:rsid w:val="00384F54"/>
    <w:rsid w:val="00385E4B"/>
    <w:rsid w:val="00385F24"/>
    <w:rsid w:val="003864F9"/>
    <w:rsid w:val="0038681D"/>
    <w:rsid w:val="00386E1F"/>
    <w:rsid w:val="00387025"/>
    <w:rsid w:val="00390468"/>
    <w:rsid w:val="0039088F"/>
    <w:rsid w:val="00391660"/>
    <w:rsid w:val="00391EDC"/>
    <w:rsid w:val="00392BB5"/>
    <w:rsid w:val="00392F75"/>
    <w:rsid w:val="003932CA"/>
    <w:rsid w:val="00393C8D"/>
    <w:rsid w:val="00393E92"/>
    <w:rsid w:val="00394312"/>
    <w:rsid w:val="00395436"/>
    <w:rsid w:val="00395FD6"/>
    <w:rsid w:val="003A0099"/>
    <w:rsid w:val="003A0265"/>
    <w:rsid w:val="003A275A"/>
    <w:rsid w:val="003A2F9D"/>
    <w:rsid w:val="003A39D5"/>
    <w:rsid w:val="003A3DFD"/>
    <w:rsid w:val="003A5C5D"/>
    <w:rsid w:val="003A6104"/>
    <w:rsid w:val="003A6352"/>
    <w:rsid w:val="003A65CE"/>
    <w:rsid w:val="003A6A34"/>
    <w:rsid w:val="003A7778"/>
    <w:rsid w:val="003B1580"/>
    <w:rsid w:val="003B3846"/>
    <w:rsid w:val="003B3B01"/>
    <w:rsid w:val="003B3B4E"/>
    <w:rsid w:val="003C0E9F"/>
    <w:rsid w:val="003C1E8C"/>
    <w:rsid w:val="003C2624"/>
    <w:rsid w:val="003C3FB0"/>
    <w:rsid w:val="003C5C72"/>
    <w:rsid w:val="003C7FD2"/>
    <w:rsid w:val="003D2FE7"/>
    <w:rsid w:val="003D3AE7"/>
    <w:rsid w:val="003D55AA"/>
    <w:rsid w:val="003D6952"/>
    <w:rsid w:val="003D6F08"/>
    <w:rsid w:val="003D72EC"/>
    <w:rsid w:val="003D7EFB"/>
    <w:rsid w:val="003E008D"/>
    <w:rsid w:val="003E2A37"/>
    <w:rsid w:val="003E36E8"/>
    <w:rsid w:val="003E4415"/>
    <w:rsid w:val="003E4BB7"/>
    <w:rsid w:val="003E4D17"/>
    <w:rsid w:val="003E554F"/>
    <w:rsid w:val="003E5E9C"/>
    <w:rsid w:val="003E7375"/>
    <w:rsid w:val="003E7DEF"/>
    <w:rsid w:val="003F02E5"/>
    <w:rsid w:val="003F195B"/>
    <w:rsid w:val="003F1FB5"/>
    <w:rsid w:val="003F23B0"/>
    <w:rsid w:val="003F268F"/>
    <w:rsid w:val="003F4D11"/>
    <w:rsid w:val="003F63F4"/>
    <w:rsid w:val="003F6C08"/>
    <w:rsid w:val="003F761C"/>
    <w:rsid w:val="00401658"/>
    <w:rsid w:val="00401697"/>
    <w:rsid w:val="0040222D"/>
    <w:rsid w:val="0040259B"/>
    <w:rsid w:val="00402B03"/>
    <w:rsid w:val="00403302"/>
    <w:rsid w:val="00405917"/>
    <w:rsid w:val="00405C72"/>
    <w:rsid w:val="004062A6"/>
    <w:rsid w:val="00406901"/>
    <w:rsid w:val="00406E4A"/>
    <w:rsid w:val="0040710E"/>
    <w:rsid w:val="004077F7"/>
    <w:rsid w:val="00410301"/>
    <w:rsid w:val="004109F3"/>
    <w:rsid w:val="0041186B"/>
    <w:rsid w:val="00412F4C"/>
    <w:rsid w:val="00413593"/>
    <w:rsid w:val="004138DB"/>
    <w:rsid w:val="00413C23"/>
    <w:rsid w:val="00414CF3"/>
    <w:rsid w:val="004175F2"/>
    <w:rsid w:val="004210AF"/>
    <w:rsid w:val="00423549"/>
    <w:rsid w:val="004256DF"/>
    <w:rsid w:val="00426593"/>
    <w:rsid w:val="00430377"/>
    <w:rsid w:val="00430A45"/>
    <w:rsid w:val="004316B5"/>
    <w:rsid w:val="0043234C"/>
    <w:rsid w:val="00433BC2"/>
    <w:rsid w:val="00433C06"/>
    <w:rsid w:val="00433D60"/>
    <w:rsid w:val="004342AE"/>
    <w:rsid w:val="00434655"/>
    <w:rsid w:val="00434C84"/>
    <w:rsid w:val="0043518B"/>
    <w:rsid w:val="004359EB"/>
    <w:rsid w:val="00435DFE"/>
    <w:rsid w:val="0043702E"/>
    <w:rsid w:val="004372A6"/>
    <w:rsid w:val="00440C1E"/>
    <w:rsid w:val="004419AF"/>
    <w:rsid w:val="00441B7B"/>
    <w:rsid w:val="004435CA"/>
    <w:rsid w:val="00444A8A"/>
    <w:rsid w:val="004452F7"/>
    <w:rsid w:val="00446E4A"/>
    <w:rsid w:val="00450B7B"/>
    <w:rsid w:val="00451F3C"/>
    <w:rsid w:val="00452F9D"/>
    <w:rsid w:val="00453F67"/>
    <w:rsid w:val="00454FCC"/>
    <w:rsid w:val="00456B0E"/>
    <w:rsid w:val="004579D6"/>
    <w:rsid w:val="00457D55"/>
    <w:rsid w:val="004603EC"/>
    <w:rsid w:val="00462158"/>
    <w:rsid w:val="0046259C"/>
    <w:rsid w:val="004626ED"/>
    <w:rsid w:val="00463127"/>
    <w:rsid w:val="00463923"/>
    <w:rsid w:val="0046592F"/>
    <w:rsid w:val="004669A7"/>
    <w:rsid w:val="0047026F"/>
    <w:rsid w:val="00470FBF"/>
    <w:rsid w:val="00471A50"/>
    <w:rsid w:val="0047470A"/>
    <w:rsid w:val="00474CAD"/>
    <w:rsid w:val="00475531"/>
    <w:rsid w:val="00477C90"/>
    <w:rsid w:val="004809A1"/>
    <w:rsid w:val="00482635"/>
    <w:rsid w:val="00483281"/>
    <w:rsid w:val="00484E7B"/>
    <w:rsid w:val="00485C75"/>
    <w:rsid w:val="004862CB"/>
    <w:rsid w:val="00491EC2"/>
    <w:rsid w:val="0049306A"/>
    <w:rsid w:val="0049313E"/>
    <w:rsid w:val="004936A5"/>
    <w:rsid w:val="00493E25"/>
    <w:rsid w:val="00495858"/>
    <w:rsid w:val="004964A0"/>
    <w:rsid w:val="00496AB3"/>
    <w:rsid w:val="00497020"/>
    <w:rsid w:val="004970FE"/>
    <w:rsid w:val="00497E17"/>
    <w:rsid w:val="00497EFF"/>
    <w:rsid w:val="004A0885"/>
    <w:rsid w:val="004A1B72"/>
    <w:rsid w:val="004A2719"/>
    <w:rsid w:val="004A397C"/>
    <w:rsid w:val="004A41A5"/>
    <w:rsid w:val="004A4AB2"/>
    <w:rsid w:val="004A6A68"/>
    <w:rsid w:val="004B02B6"/>
    <w:rsid w:val="004B1239"/>
    <w:rsid w:val="004B1BB6"/>
    <w:rsid w:val="004B1BBE"/>
    <w:rsid w:val="004B4E0C"/>
    <w:rsid w:val="004B59C2"/>
    <w:rsid w:val="004B6D91"/>
    <w:rsid w:val="004C3CE0"/>
    <w:rsid w:val="004C476F"/>
    <w:rsid w:val="004C4864"/>
    <w:rsid w:val="004C49E4"/>
    <w:rsid w:val="004C5EF9"/>
    <w:rsid w:val="004C764E"/>
    <w:rsid w:val="004C7E1D"/>
    <w:rsid w:val="004D0113"/>
    <w:rsid w:val="004D12E7"/>
    <w:rsid w:val="004D1DFA"/>
    <w:rsid w:val="004D4A85"/>
    <w:rsid w:val="004D51B1"/>
    <w:rsid w:val="004D5CE7"/>
    <w:rsid w:val="004E1768"/>
    <w:rsid w:val="004E1891"/>
    <w:rsid w:val="004E2FEB"/>
    <w:rsid w:val="004E37FD"/>
    <w:rsid w:val="004E536C"/>
    <w:rsid w:val="004E5F3C"/>
    <w:rsid w:val="004E627E"/>
    <w:rsid w:val="004F01CE"/>
    <w:rsid w:val="004F1929"/>
    <w:rsid w:val="004F2EFA"/>
    <w:rsid w:val="004F50DB"/>
    <w:rsid w:val="0050045B"/>
    <w:rsid w:val="00500A7E"/>
    <w:rsid w:val="00501BA8"/>
    <w:rsid w:val="005035C9"/>
    <w:rsid w:val="00503DA1"/>
    <w:rsid w:val="005062E3"/>
    <w:rsid w:val="00507513"/>
    <w:rsid w:val="005077DA"/>
    <w:rsid w:val="00507BC2"/>
    <w:rsid w:val="00510695"/>
    <w:rsid w:val="005107D3"/>
    <w:rsid w:val="00511253"/>
    <w:rsid w:val="00511DAF"/>
    <w:rsid w:val="0051481C"/>
    <w:rsid w:val="00514CCD"/>
    <w:rsid w:val="00516194"/>
    <w:rsid w:val="0051766C"/>
    <w:rsid w:val="00520526"/>
    <w:rsid w:val="00520CD2"/>
    <w:rsid w:val="00522313"/>
    <w:rsid w:val="00522A34"/>
    <w:rsid w:val="00525755"/>
    <w:rsid w:val="00525DD6"/>
    <w:rsid w:val="00530981"/>
    <w:rsid w:val="00531F98"/>
    <w:rsid w:val="0053431D"/>
    <w:rsid w:val="0053560B"/>
    <w:rsid w:val="00535AFA"/>
    <w:rsid w:val="005369BE"/>
    <w:rsid w:val="005375E6"/>
    <w:rsid w:val="0053779D"/>
    <w:rsid w:val="005378FA"/>
    <w:rsid w:val="0054180D"/>
    <w:rsid w:val="0054216C"/>
    <w:rsid w:val="005421D2"/>
    <w:rsid w:val="0054444B"/>
    <w:rsid w:val="005450A6"/>
    <w:rsid w:val="005458AC"/>
    <w:rsid w:val="0054599F"/>
    <w:rsid w:val="00546F32"/>
    <w:rsid w:val="00550152"/>
    <w:rsid w:val="00550299"/>
    <w:rsid w:val="00551FE9"/>
    <w:rsid w:val="00554208"/>
    <w:rsid w:val="00554A75"/>
    <w:rsid w:val="005558AB"/>
    <w:rsid w:val="0055671E"/>
    <w:rsid w:val="0056021B"/>
    <w:rsid w:val="005626BC"/>
    <w:rsid w:val="0056274A"/>
    <w:rsid w:val="00564E16"/>
    <w:rsid w:val="005654E0"/>
    <w:rsid w:val="00566206"/>
    <w:rsid w:val="00567C6E"/>
    <w:rsid w:val="00570314"/>
    <w:rsid w:val="00570E9D"/>
    <w:rsid w:val="00571779"/>
    <w:rsid w:val="005726F6"/>
    <w:rsid w:val="0057463C"/>
    <w:rsid w:val="00574898"/>
    <w:rsid w:val="00575CA7"/>
    <w:rsid w:val="00576519"/>
    <w:rsid w:val="00576F32"/>
    <w:rsid w:val="00577A97"/>
    <w:rsid w:val="00577FCD"/>
    <w:rsid w:val="005807B0"/>
    <w:rsid w:val="00581E54"/>
    <w:rsid w:val="00582373"/>
    <w:rsid w:val="00582513"/>
    <w:rsid w:val="00582732"/>
    <w:rsid w:val="00585E0E"/>
    <w:rsid w:val="00586340"/>
    <w:rsid w:val="00591BA4"/>
    <w:rsid w:val="00591DE1"/>
    <w:rsid w:val="00593169"/>
    <w:rsid w:val="005934DA"/>
    <w:rsid w:val="00594D85"/>
    <w:rsid w:val="00595671"/>
    <w:rsid w:val="00595CC6"/>
    <w:rsid w:val="005967ED"/>
    <w:rsid w:val="005A2110"/>
    <w:rsid w:val="005A211F"/>
    <w:rsid w:val="005A2918"/>
    <w:rsid w:val="005A4EC2"/>
    <w:rsid w:val="005A62EF"/>
    <w:rsid w:val="005A6320"/>
    <w:rsid w:val="005A6FA2"/>
    <w:rsid w:val="005B1859"/>
    <w:rsid w:val="005B2F9F"/>
    <w:rsid w:val="005B4FF3"/>
    <w:rsid w:val="005B5762"/>
    <w:rsid w:val="005B5E90"/>
    <w:rsid w:val="005B6442"/>
    <w:rsid w:val="005B723E"/>
    <w:rsid w:val="005B7BAA"/>
    <w:rsid w:val="005B7D7D"/>
    <w:rsid w:val="005B7EF1"/>
    <w:rsid w:val="005C015B"/>
    <w:rsid w:val="005C1123"/>
    <w:rsid w:val="005C136D"/>
    <w:rsid w:val="005C144D"/>
    <w:rsid w:val="005C3AD8"/>
    <w:rsid w:val="005C3F11"/>
    <w:rsid w:val="005C4F6A"/>
    <w:rsid w:val="005C6681"/>
    <w:rsid w:val="005C6B6E"/>
    <w:rsid w:val="005C73D6"/>
    <w:rsid w:val="005C7999"/>
    <w:rsid w:val="005C7EAF"/>
    <w:rsid w:val="005D00DF"/>
    <w:rsid w:val="005D0B7B"/>
    <w:rsid w:val="005D0C4F"/>
    <w:rsid w:val="005D32F7"/>
    <w:rsid w:val="005D349C"/>
    <w:rsid w:val="005D40A6"/>
    <w:rsid w:val="005D4815"/>
    <w:rsid w:val="005D5BB4"/>
    <w:rsid w:val="005D5D08"/>
    <w:rsid w:val="005D5DFA"/>
    <w:rsid w:val="005D668F"/>
    <w:rsid w:val="005E019D"/>
    <w:rsid w:val="005E1DBC"/>
    <w:rsid w:val="005E1E0B"/>
    <w:rsid w:val="005E1F92"/>
    <w:rsid w:val="005E29F2"/>
    <w:rsid w:val="005E2A64"/>
    <w:rsid w:val="005E4259"/>
    <w:rsid w:val="005E6ABB"/>
    <w:rsid w:val="005E7982"/>
    <w:rsid w:val="005F1B54"/>
    <w:rsid w:val="005F2BCB"/>
    <w:rsid w:val="005F3235"/>
    <w:rsid w:val="005F615A"/>
    <w:rsid w:val="0060090B"/>
    <w:rsid w:val="006017C7"/>
    <w:rsid w:val="006020AE"/>
    <w:rsid w:val="006039CA"/>
    <w:rsid w:val="006040E4"/>
    <w:rsid w:val="0060477F"/>
    <w:rsid w:val="00606178"/>
    <w:rsid w:val="006076CB"/>
    <w:rsid w:val="00610624"/>
    <w:rsid w:val="006107DC"/>
    <w:rsid w:val="006108C6"/>
    <w:rsid w:val="006110F4"/>
    <w:rsid w:val="00612F1D"/>
    <w:rsid w:val="00613A2A"/>
    <w:rsid w:val="00614098"/>
    <w:rsid w:val="0061672B"/>
    <w:rsid w:val="0061727B"/>
    <w:rsid w:val="00617E58"/>
    <w:rsid w:val="006215F8"/>
    <w:rsid w:val="00621870"/>
    <w:rsid w:val="00625318"/>
    <w:rsid w:val="0062566E"/>
    <w:rsid w:val="00626F34"/>
    <w:rsid w:val="00627266"/>
    <w:rsid w:val="00627AEE"/>
    <w:rsid w:val="00631828"/>
    <w:rsid w:val="006329FD"/>
    <w:rsid w:val="00632BB1"/>
    <w:rsid w:val="00632C44"/>
    <w:rsid w:val="0063440D"/>
    <w:rsid w:val="006345D6"/>
    <w:rsid w:val="00635742"/>
    <w:rsid w:val="0063659D"/>
    <w:rsid w:val="00636633"/>
    <w:rsid w:val="00636A2C"/>
    <w:rsid w:val="00637766"/>
    <w:rsid w:val="00637D32"/>
    <w:rsid w:val="00641C33"/>
    <w:rsid w:val="0064275B"/>
    <w:rsid w:val="00642939"/>
    <w:rsid w:val="006433FD"/>
    <w:rsid w:val="006439FF"/>
    <w:rsid w:val="00651127"/>
    <w:rsid w:val="00651496"/>
    <w:rsid w:val="00651604"/>
    <w:rsid w:val="00652011"/>
    <w:rsid w:val="006522FB"/>
    <w:rsid w:val="00652EEA"/>
    <w:rsid w:val="00653EC3"/>
    <w:rsid w:val="00655CDE"/>
    <w:rsid w:val="006615C1"/>
    <w:rsid w:val="006618DE"/>
    <w:rsid w:val="0066270E"/>
    <w:rsid w:val="00664292"/>
    <w:rsid w:val="00664F2E"/>
    <w:rsid w:val="006656D1"/>
    <w:rsid w:val="00665BA6"/>
    <w:rsid w:val="0066609E"/>
    <w:rsid w:val="006673FA"/>
    <w:rsid w:val="00667E9B"/>
    <w:rsid w:val="00671BC0"/>
    <w:rsid w:val="00673AB3"/>
    <w:rsid w:val="00674990"/>
    <w:rsid w:val="00674DD7"/>
    <w:rsid w:val="00675406"/>
    <w:rsid w:val="00675F4E"/>
    <w:rsid w:val="006764B1"/>
    <w:rsid w:val="0067730E"/>
    <w:rsid w:val="00680268"/>
    <w:rsid w:val="00680B75"/>
    <w:rsid w:val="00682A7D"/>
    <w:rsid w:val="00682E13"/>
    <w:rsid w:val="0068398D"/>
    <w:rsid w:val="0068591C"/>
    <w:rsid w:val="00686D54"/>
    <w:rsid w:val="00687A10"/>
    <w:rsid w:val="00690FCB"/>
    <w:rsid w:val="006910DB"/>
    <w:rsid w:val="00692537"/>
    <w:rsid w:val="00692A25"/>
    <w:rsid w:val="00692B30"/>
    <w:rsid w:val="00693039"/>
    <w:rsid w:val="00693317"/>
    <w:rsid w:val="006963CE"/>
    <w:rsid w:val="00696BB7"/>
    <w:rsid w:val="0069723B"/>
    <w:rsid w:val="006A1799"/>
    <w:rsid w:val="006A190F"/>
    <w:rsid w:val="006A1A73"/>
    <w:rsid w:val="006A1F75"/>
    <w:rsid w:val="006A3AE1"/>
    <w:rsid w:val="006A4C17"/>
    <w:rsid w:val="006A62D8"/>
    <w:rsid w:val="006B00A4"/>
    <w:rsid w:val="006B02C0"/>
    <w:rsid w:val="006B274A"/>
    <w:rsid w:val="006B3884"/>
    <w:rsid w:val="006B4B63"/>
    <w:rsid w:val="006B5644"/>
    <w:rsid w:val="006B6B41"/>
    <w:rsid w:val="006B7923"/>
    <w:rsid w:val="006C0085"/>
    <w:rsid w:val="006C0A83"/>
    <w:rsid w:val="006C1FF0"/>
    <w:rsid w:val="006C2E6D"/>
    <w:rsid w:val="006C49EA"/>
    <w:rsid w:val="006C5A89"/>
    <w:rsid w:val="006C70F8"/>
    <w:rsid w:val="006C7927"/>
    <w:rsid w:val="006C7F02"/>
    <w:rsid w:val="006C7FB7"/>
    <w:rsid w:val="006D1981"/>
    <w:rsid w:val="006D1C51"/>
    <w:rsid w:val="006D3D4D"/>
    <w:rsid w:val="006D3E46"/>
    <w:rsid w:val="006D4DED"/>
    <w:rsid w:val="006D5516"/>
    <w:rsid w:val="006D5AED"/>
    <w:rsid w:val="006D6341"/>
    <w:rsid w:val="006D79CB"/>
    <w:rsid w:val="006E048E"/>
    <w:rsid w:val="006E0769"/>
    <w:rsid w:val="006E0F88"/>
    <w:rsid w:val="006E0FF6"/>
    <w:rsid w:val="006E298E"/>
    <w:rsid w:val="006E3027"/>
    <w:rsid w:val="006E3CF1"/>
    <w:rsid w:val="006E42AA"/>
    <w:rsid w:val="006E4598"/>
    <w:rsid w:val="006E5189"/>
    <w:rsid w:val="006E6812"/>
    <w:rsid w:val="006E6CB1"/>
    <w:rsid w:val="006E6D4E"/>
    <w:rsid w:val="006E7647"/>
    <w:rsid w:val="006E7794"/>
    <w:rsid w:val="006E7CBD"/>
    <w:rsid w:val="006F050C"/>
    <w:rsid w:val="006F2E6B"/>
    <w:rsid w:val="006F38D0"/>
    <w:rsid w:val="006F39F4"/>
    <w:rsid w:val="006F5CF1"/>
    <w:rsid w:val="006F5EB2"/>
    <w:rsid w:val="006F6144"/>
    <w:rsid w:val="006F6656"/>
    <w:rsid w:val="006F6CF6"/>
    <w:rsid w:val="006F7299"/>
    <w:rsid w:val="007007CB"/>
    <w:rsid w:val="007023DB"/>
    <w:rsid w:val="00703249"/>
    <w:rsid w:val="00703E8F"/>
    <w:rsid w:val="00703F3C"/>
    <w:rsid w:val="0070420B"/>
    <w:rsid w:val="00706C8A"/>
    <w:rsid w:val="00707551"/>
    <w:rsid w:val="00711965"/>
    <w:rsid w:val="0071361A"/>
    <w:rsid w:val="00713FE8"/>
    <w:rsid w:val="00714BF1"/>
    <w:rsid w:val="00716EA8"/>
    <w:rsid w:val="00717D2E"/>
    <w:rsid w:val="00722B25"/>
    <w:rsid w:val="00723B01"/>
    <w:rsid w:val="00724F41"/>
    <w:rsid w:val="00727B26"/>
    <w:rsid w:val="00730657"/>
    <w:rsid w:val="007341D0"/>
    <w:rsid w:val="00734532"/>
    <w:rsid w:val="007361AF"/>
    <w:rsid w:val="007361C6"/>
    <w:rsid w:val="007375EE"/>
    <w:rsid w:val="007403B9"/>
    <w:rsid w:val="00740459"/>
    <w:rsid w:val="007411FB"/>
    <w:rsid w:val="0074193E"/>
    <w:rsid w:val="00741A1B"/>
    <w:rsid w:val="00741C11"/>
    <w:rsid w:val="00743499"/>
    <w:rsid w:val="00743A62"/>
    <w:rsid w:val="00745C88"/>
    <w:rsid w:val="007469CB"/>
    <w:rsid w:val="00746D31"/>
    <w:rsid w:val="00747895"/>
    <w:rsid w:val="00750F4C"/>
    <w:rsid w:val="00752BD8"/>
    <w:rsid w:val="00756078"/>
    <w:rsid w:val="007560E5"/>
    <w:rsid w:val="0075642B"/>
    <w:rsid w:val="00756D76"/>
    <w:rsid w:val="00756E09"/>
    <w:rsid w:val="00757497"/>
    <w:rsid w:val="00763419"/>
    <w:rsid w:val="00764AE2"/>
    <w:rsid w:val="00765397"/>
    <w:rsid w:val="00765CFF"/>
    <w:rsid w:val="00767D3A"/>
    <w:rsid w:val="00771332"/>
    <w:rsid w:val="007714D2"/>
    <w:rsid w:val="007752E6"/>
    <w:rsid w:val="00775892"/>
    <w:rsid w:val="00777E47"/>
    <w:rsid w:val="00780896"/>
    <w:rsid w:val="00780E62"/>
    <w:rsid w:val="007828BA"/>
    <w:rsid w:val="00783D17"/>
    <w:rsid w:val="007840A9"/>
    <w:rsid w:val="00786102"/>
    <w:rsid w:val="00786302"/>
    <w:rsid w:val="007915A2"/>
    <w:rsid w:val="0079289C"/>
    <w:rsid w:val="00792B71"/>
    <w:rsid w:val="007936C4"/>
    <w:rsid w:val="00794AEF"/>
    <w:rsid w:val="00794CCA"/>
    <w:rsid w:val="00795052"/>
    <w:rsid w:val="007974F0"/>
    <w:rsid w:val="007A109C"/>
    <w:rsid w:val="007A118F"/>
    <w:rsid w:val="007A6F3E"/>
    <w:rsid w:val="007A703B"/>
    <w:rsid w:val="007B0752"/>
    <w:rsid w:val="007B0A59"/>
    <w:rsid w:val="007B3CDE"/>
    <w:rsid w:val="007B4C1E"/>
    <w:rsid w:val="007B6C5F"/>
    <w:rsid w:val="007B723E"/>
    <w:rsid w:val="007C5BD2"/>
    <w:rsid w:val="007C7E93"/>
    <w:rsid w:val="007C7EBF"/>
    <w:rsid w:val="007D5094"/>
    <w:rsid w:val="007D5271"/>
    <w:rsid w:val="007D5471"/>
    <w:rsid w:val="007D5DE8"/>
    <w:rsid w:val="007D5EAF"/>
    <w:rsid w:val="007D6575"/>
    <w:rsid w:val="007E179E"/>
    <w:rsid w:val="007E288E"/>
    <w:rsid w:val="007E2C25"/>
    <w:rsid w:val="007E4378"/>
    <w:rsid w:val="007E59F3"/>
    <w:rsid w:val="007E6478"/>
    <w:rsid w:val="007E751B"/>
    <w:rsid w:val="007F1249"/>
    <w:rsid w:val="007F2175"/>
    <w:rsid w:val="007F2C8E"/>
    <w:rsid w:val="007F350F"/>
    <w:rsid w:val="007F38DF"/>
    <w:rsid w:val="007F4065"/>
    <w:rsid w:val="007F4EB9"/>
    <w:rsid w:val="007F6251"/>
    <w:rsid w:val="007F784A"/>
    <w:rsid w:val="00800195"/>
    <w:rsid w:val="008005B8"/>
    <w:rsid w:val="00800E85"/>
    <w:rsid w:val="00801E06"/>
    <w:rsid w:val="00803828"/>
    <w:rsid w:val="008043B1"/>
    <w:rsid w:val="00806A5A"/>
    <w:rsid w:val="00806A8F"/>
    <w:rsid w:val="008074CB"/>
    <w:rsid w:val="00807D71"/>
    <w:rsid w:val="00810796"/>
    <w:rsid w:val="00810B97"/>
    <w:rsid w:val="008117CC"/>
    <w:rsid w:val="00811C72"/>
    <w:rsid w:val="008154D4"/>
    <w:rsid w:val="00815FAF"/>
    <w:rsid w:val="008164BF"/>
    <w:rsid w:val="00816CDF"/>
    <w:rsid w:val="008216BC"/>
    <w:rsid w:val="00821BBA"/>
    <w:rsid w:val="0082218D"/>
    <w:rsid w:val="00824936"/>
    <w:rsid w:val="00824FE0"/>
    <w:rsid w:val="008255D7"/>
    <w:rsid w:val="00827136"/>
    <w:rsid w:val="00830EDA"/>
    <w:rsid w:val="0083204B"/>
    <w:rsid w:val="008326A0"/>
    <w:rsid w:val="00832722"/>
    <w:rsid w:val="008328F9"/>
    <w:rsid w:val="008342B5"/>
    <w:rsid w:val="00834828"/>
    <w:rsid w:val="00834FE1"/>
    <w:rsid w:val="00835E84"/>
    <w:rsid w:val="0083649C"/>
    <w:rsid w:val="008375F7"/>
    <w:rsid w:val="0083770E"/>
    <w:rsid w:val="00837E95"/>
    <w:rsid w:val="008409ED"/>
    <w:rsid w:val="00841DC8"/>
    <w:rsid w:val="0084761D"/>
    <w:rsid w:val="0085134B"/>
    <w:rsid w:val="0085213F"/>
    <w:rsid w:val="0085453D"/>
    <w:rsid w:val="00855347"/>
    <w:rsid w:val="00857116"/>
    <w:rsid w:val="0085750B"/>
    <w:rsid w:val="008575D8"/>
    <w:rsid w:val="00860581"/>
    <w:rsid w:val="00862E7B"/>
    <w:rsid w:val="008631C6"/>
    <w:rsid w:val="0086542E"/>
    <w:rsid w:val="0086651B"/>
    <w:rsid w:val="008678F3"/>
    <w:rsid w:val="0087101C"/>
    <w:rsid w:val="00872305"/>
    <w:rsid w:val="0087312C"/>
    <w:rsid w:val="00876AEB"/>
    <w:rsid w:val="008806CF"/>
    <w:rsid w:val="00881B92"/>
    <w:rsid w:val="008827A1"/>
    <w:rsid w:val="0088372C"/>
    <w:rsid w:val="00883FA3"/>
    <w:rsid w:val="00884579"/>
    <w:rsid w:val="0088474B"/>
    <w:rsid w:val="0088630E"/>
    <w:rsid w:val="008871B2"/>
    <w:rsid w:val="00887E15"/>
    <w:rsid w:val="00892225"/>
    <w:rsid w:val="00892838"/>
    <w:rsid w:val="00892FD8"/>
    <w:rsid w:val="00892FF8"/>
    <w:rsid w:val="00895DCD"/>
    <w:rsid w:val="008975BA"/>
    <w:rsid w:val="008A0694"/>
    <w:rsid w:val="008A0E58"/>
    <w:rsid w:val="008A0F50"/>
    <w:rsid w:val="008A1D27"/>
    <w:rsid w:val="008A3437"/>
    <w:rsid w:val="008A38C7"/>
    <w:rsid w:val="008A420E"/>
    <w:rsid w:val="008A5AE2"/>
    <w:rsid w:val="008B0745"/>
    <w:rsid w:val="008B0BF6"/>
    <w:rsid w:val="008B1A50"/>
    <w:rsid w:val="008B1C51"/>
    <w:rsid w:val="008B2EDC"/>
    <w:rsid w:val="008B38C2"/>
    <w:rsid w:val="008B3BD4"/>
    <w:rsid w:val="008B3E4D"/>
    <w:rsid w:val="008B5F21"/>
    <w:rsid w:val="008B63ED"/>
    <w:rsid w:val="008B718B"/>
    <w:rsid w:val="008B7A61"/>
    <w:rsid w:val="008C086D"/>
    <w:rsid w:val="008C09D1"/>
    <w:rsid w:val="008D1049"/>
    <w:rsid w:val="008D1FD6"/>
    <w:rsid w:val="008D23B8"/>
    <w:rsid w:val="008D2CAC"/>
    <w:rsid w:val="008D3054"/>
    <w:rsid w:val="008D4A7A"/>
    <w:rsid w:val="008D4D6E"/>
    <w:rsid w:val="008D55FD"/>
    <w:rsid w:val="008D5F8A"/>
    <w:rsid w:val="008D60DE"/>
    <w:rsid w:val="008D6916"/>
    <w:rsid w:val="008D7838"/>
    <w:rsid w:val="008D7FA4"/>
    <w:rsid w:val="008E18B0"/>
    <w:rsid w:val="008E304C"/>
    <w:rsid w:val="008E3C94"/>
    <w:rsid w:val="008E4659"/>
    <w:rsid w:val="008E4C05"/>
    <w:rsid w:val="008E4F3F"/>
    <w:rsid w:val="008E54EA"/>
    <w:rsid w:val="008E67A3"/>
    <w:rsid w:val="008E7305"/>
    <w:rsid w:val="008E73A3"/>
    <w:rsid w:val="008E7A47"/>
    <w:rsid w:val="008E7F77"/>
    <w:rsid w:val="008F1E9C"/>
    <w:rsid w:val="008F20BE"/>
    <w:rsid w:val="008F3F5F"/>
    <w:rsid w:val="008F47D6"/>
    <w:rsid w:val="008F5360"/>
    <w:rsid w:val="008F5811"/>
    <w:rsid w:val="008F5986"/>
    <w:rsid w:val="008F6577"/>
    <w:rsid w:val="008F787F"/>
    <w:rsid w:val="00900876"/>
    <w:rsid w:val="00901ACF"/>
    <w:rsid w:val="00901E1F"/>
    <w:rsid w:val="00903363"/>
    <w:rsid w:val="00905A5D"/>
    <w:rsid w:val="00907F16"/>
    <w:rsid w:val="00911D1C"/>
    <w:rsid w:val="00913F91"/>
    <w:rsid w:val="00915020"/>
    <w:rsid w:val="0092099D"/>
    <w:rsid w:val="0092111F"/>
    <w:rsid w:val="00921E51"/>
    <w:rsid w:val="00921EC4"/>
    <w:rsid w:val="0092261C"/>
    <w:rsid w:val="00922D39"/>
    <w:rsid w:val="0092369D"/>
    <w:rsid w:val="009240CA"/>
    <w:rsid w:val="00925790"/>
    <w:rsid w:val="00925D4C"/>
    <w:rsid w:val="00926660"/>
    <w:rsid w:val="00927103"/>
    <w:rsid w:val="009274F3"/>
    <w:rsid w:val="00930815"/>
    <w:rsid w:val="009322D2"/>
    <w:rsid w:val="00934B30"/>
    <w:rsid w:val="00937036"/>
    <w:rsid w:val="009403A1"/>
    <w:rsid w:val="00943B84"/>
    <w:rsid w:val="00943FE3"/>
    <w:rsid w:val="00953B83"/>
    <w:rsid w:val="00953CD3"/>
    <w:rsid w:val="00953E1C"/>
    <w:rsid w:val="009545E5"/>
    <w:rsid w:val="00955032"/>
    <w:rsid w:val="00956342"/>
    <w:rsid w:val="00956C62"/>
    <w:rsid w:val="00956FCB"/>
    <w:rsid w:val="00960176"/>
    <w:rsid w:val="009637B4"/>
    <w:rsid w:val="0096490E"/>
    <w:rsid w:val="009654D2"/>
    <w:rsid w:val="00966294"/>
    <w:rsid w:val="009707E8"/>
    <w:rsid w:val="0097388B"/>
    <w:rsid w:val="0097405D"/>
    <w:rsid w:val="0097453C"/>
    <w:rsid w:val="009751DA"/>
    <w:rsid w:val="0097538C"/>
    <w:rsid w:val="0097605B"/>
    <w:rsid w:val="00977859"/>
    <w:rsid w:val="009833E2"/>
    <w:rsid w:val="00984B75"/>
    <w:rsid w:val="0099029F"/>
    <w:rsid w:val="00990880"/>
    <w:rsid w:val="00992D65"/>
    <w:rsid w:val="00994E8E"/>
    <w:rsid w:val="00995EF9"/>
    <w:rsid w:val="009963FA"/>
    <w:rsid w:val="00997FD0"/>
    <w:rsid w:val="009A0F54"/>
    <w:rsid w:val="009A1882"/>
    <w:rsid w:val="009A29B0"/>
    <w:rsid w:val="009A3EFA"/>
    <w:rsid w:val="009A4251"/>
    <w:rsid w:val="009A52DC"/>
    <w:rsid w:val="009A6980"/>
    <w:rsid w:val="009A6E9C"/>
    <w:rsid w:val="009A71B1"/>
    <w:rsid w:val="009A7F83"/>
    <w:rsid w:val="009B01FC"/>
    <w:rsid w:val="009B03B9"/>
    <w:rsid w:val="009B0A78"/>
    <w:rsid w:val="009B2A3D"/>
    <w:rsid w:val="009B30C8"/>
    <w:rsid w:val="009B37DE"/>
    <w:rsid w:val="009B6D6C"/>
    <w:rsid w:val="009B7025"/>
    <w:rsid w:val="009C0533"/>
    <w:rsid w:val="009C07F0"/>
    <w:rsid w:val="009C295C"/>
    <w:rsid w:val="009C2E07"/>
    <w:rsid w:val="009C7344"/>
    <w:rsid w:val="009D1A15"/>
    <w:rsid w:val="009D2AA6"/>
    <w:rsid w:val="009D469C"/>
    <w:rsid w:val="009D522D"/>
    <w:rsid w:val="009D5B95"/>
    <w:rsid w:val="009D7FB7"/>
    <w:rsid w:val="009E1177"/>
    <w:rsid w:val="009E2B3C"/>
    <w:rsid w:val="009E35F5"/>
    <w:rsid w:val="009E4005"/>
    <w:rsid w:val="009E4199"/>
    <w:rsid w:val="009E4AE2"/>
    <w:rsid w:val="009E5B25"/>
    <w:rsid w:val="009E66FB"/>
    <w:rsid w:val="009E6F3D"/>
    <w:rsid w:val="009E72B6"/>
    <w:rsid w:val="009F06F7"/>
    <w:rsid w:val="009F0EF6"/>
    <w:rsid w:val="009F29E2"/>
    <w:rsid w:val="009F2CEE"/>
    <w:rsid w:val="009F613E"/>
    <w:rsid w:val="009F6E76"/>
    <w:rsid w:val="009F7388"/>
    <w:rsid w:val="00A008E4"/>
    <w:rsid w:val="00A049BD"/>
    <w:rsid w:val="00A0520B"/>
    <w:rsid w:val="00A10A9D"/>
    <w:rsid w:val="00A11A80"/>
    <w:rsid w:val="00A12A8C"/>
    <w:rsid w:val="00A14393"/>
    <w:rsid w:val="00A14396"/>
    <w:rsid w:val="00A15F56"/>
    <w:rsid w:val="00A1670D"/>
    <w:rsid w:val="00A174FB"/>
    <w:rsid w:val="00A20628"/>
    <w:rsid w:val="00A21B67"/>
    <w:rsid w:val="00A23C80"/>
    <w:rsid w:val="00A25411"/>
    <w:rsid w:val="00A2627D"/>
    <w:rsid w:val="00A27311"/>
    <w:rsid w:val="00A27BBE"/>
    <w:rsid w:val="00A27E2B"/>
    <w:rsid w:val="00A334D4"/>
    <w:rsid w:val="00A33755"/>
    <w:rsid w:val="00A33BDB"/>
    <w:rsid w:val="00A342A1"/>
    <w:rsid w:val="00A349EE"/>
    <w:rsid w:val="00A35AE9"/>
    <w:rsid w:val="00A35CAE"/>
    <w:rsid w:val="00A37B26"/>
    <w:rsid w:val="00A408DC"/>
    <w:rsid w:val="00A40DCC"/>
    <w:rsid w:val="00A410E5"/>
    <w:rsid w:val="00A41209"/>
    <w:rsid w:val="00A4124F"/>
    <w:rsid w:val="00A43C35"/>
    <w:rsid w:val="00A4407E"/>
    <w:rsid w:val="00A44F92"/>
    <w:rsid w:val="00A46E4D"/>
    <w:rsid w:val="00A47312"/>
    <w:rsid w:val="00A5107B"/>
    <w:rsid w:val="00A51DC5"/>
    <w:rsid w:val="00A551D0"/>
    <w:rsid w:val="00A557C0"/>
    <w:rsid w:val="00A561BD"/>
    <w:rsid w:val="00A570B0"/>
    <w:rsid w:val="00A62678"/>
    <w:rsid w:val="00A62FE2"/>
    <w:rsid w:val="00A63061"/>
    <w:rsid w:val="00A63A0D"/>
    <w:rsid w:val="00A64276"/>
    <w:rsid w:val="00A64E0B"/>
    <w:rsid w:val="00A6585F"/>
    <w:rsid w:val="00A660C5"/>
    <w:rsid w:val="00A66191"/>
    <w:rsid w:val="00A66E66"/>
    <w:rsid w:val="00A66FDE"/>
    <w:rsid w:val="00A70AA1"/>
    <w:rsid w:val="00A7207D"/>
    <w:rsid w:val="00A7534E"/>
    <w:rsid w:val="00A76F1C"/>
    <w:rsid w:val="00A810A3"/>
    <w:rsid w:val="00A8486A"/>
    <w:rsid w:val="00A86037"/>
    <w:rsid w:val="00A87654"/>
    <w:rsid w:val="00A87730"/>
    <w:rsid w:val="00A90858"/>
    <w:rsid w:val="00A919C6"/>
    <w:rsid w:val="00A93E9D"/>
    <w:rsid w:val="00A957EF"/>
    <w:rsid w:val="00A96798"/>
    <w:rsid w:val="00AA027A"/>
    <w:rsid w:val="00AA0FCC"/>
    <w:rsid w:val="00AA11E5"/>
    <w:rsid w:val="00AA1E60"/>
    <w:rsid w:val="00AA53FD"/>
    <w:rsid w:val="00AA552B"/>
    <w:rsid w:val="00AA558B"/>
    <w:rsid w:val="00AA59B9"/>
    <w:rsid w:val="00AA65C7"/>
    <w:rsid w:val="00AA6D8D"/>
    <w:rsid w:val="00AA6ED9"/>
    <w:rsid w:val="00AA758F"/>
    <w:rsid w:val="00AB1E67"/>
    <w:rsid w:val="00AB3A04"/>
    <w:rsid w:val="00AB4306"/>
    <w:rsid w:val="00AB4AB1"/>
    <w:rsid w:val="00AB5B56"/>
    <w:rsid w:val="00AB5B67"/>
    <w:rsid w:val="00AB614E"/>
    <w:rsid w:val="00AC1174"/>
    <w:rsid w:val="00AC13C6"/>
    <w:rsid w:val="00AC1862"/>
    <w:rsid w:val="00AC4255"/>
    <w:rsid w:val="00AC4C32"/>
    <w:rsid w:val="00AC5881"/>
    <w:rsid w:val="00AC64B2"/>
    <w:rsid w:val="00AC7AC4"/>
    <w:rsid w:val="00AD24AD"/>
    <w:rsid w:val="00AD26FC"/>
    <w:rsid w:val="00AD27DC"/>
    <w:rsid w:val="00AD4D19"/>
    <w:rsid w:val="00AD4EA2"/>
    <w:rsid w:val="00AD51E9"/>
    <w:rsid w:val="00AD7510"/>
    <w:rsid w:val="00AE05BD"/>
    <w:rsid w:val="00AE2889"/>
    <w:rsid w:val="00AE356E"/>
    <w:rsid w:val="00AE3F08"/>
    <w:rsid w:val="00AE4E8C"/>
    <w:rsid w:val="00AE60D9"/>
    <w:rsid w:val="00AE67F0"/>
    <w:rsid w:val="00AF013A"/>
    <w:rsid w:val="00AF0A2A"/>
    <w:rsid w:val="00AF0AFD"/>
    <w:rsid w:val="00AF147F"/>
    <w:rsid w:val="00AF31D8"/>
    <w:rsid w:val="00AF5112"/>
    <w:rsid w:val="00AF59BC"/>
    <w:rsid w:val="00AF5C75"/>
    <w:rsid w:val="00AF6066"/>
    <w:rsid w:val="00AF747F"/>
    <w:rsid w:val="00B0124D"/>
    <w:rsid w:val="00B021B3"/>
    <w:rsid w:val="00B0227A"/>
    <w:rsid w:val="00B025E9"/>
    <w:rsid w:val="00B0296C"/>
    <w:rsid w:val="00B02B8D"/>
    <w:rsid w:val="00B03180"/>
    <w:rsid w:val="00B03FE8"/>
    <w:rsid w:val="00B0549B"/>
    <w:rsid w:val="00B06EEA"/>
    <w:rsid w:val="00B07151"/>
    <w:rsid w:val="00B10199"/>
    <w:rsid w:val="00B11339"/>
    <w:rsid w:val="00B13175"/>
    <w:rsid w:val="00B139AD"/>
    <w:rsid w:val="00B1504C"/>
    <w:rsid w:val="00B1523F"/>
    <w:rsid w:val="00B15E63"/>
    <w:rsid w:val="00B161E3"/>
    <w:rsid w:val="00B17718"/>
    <w:rsid w:val="00B20479"/>
    <w:rsid w:val="00B21B57"/>
    <w:rsid w:val="00B23633"/>
    <w:rsid w:val="00B257E0"/>
    <w:rsid w:val="00B31182"/>
    <w:rsid w:val="00B317D4"/>
    <w:rsid w:val="00B32D3B"/>
    <w:rsid w:val="00B32E56"/>
    <w:rsid w:val="00B33B5E"/>
    <w:rsid w:val="00B34092"/>
    <w:rsid w:val="00B34592"/>
    <w:rsid w:val="00B3480F"/>
    <w:rsid w:val="00B34D77"/>
    <w:rsid w:val="00B34E81"/>
    <w:rsid w:val="00B35B1B"/>
    <w:rsid w:val="00B36A6C"/>
    <w:rsid w:val="00B37C4A"/>
    <w:rsid w:val="00B40592"/>
    <w:rsid w:val="00B406A4"/>
    <w:rsid w:val="00B40B19"/>
    <w:rsid w:val="00B40D8F"/>
    <w:rsid w:val="00B41942"/>
    <w:rsid w:val="00B41957"/>
    <w:rsid w:val="00B439F5"/>
    <w:rsid w:val="00B43B9B"/>
    <w:rsid w:val="00B4673D"/>
    <w:rsid w:val="00B47D0C"/>
    <w:rsid w:val="00B52CF0"/>
    <w:rsid w:val="00B534C7"/>
    <w:rsid w:val="00B535C8"/>
    <w:rsid w:val="00B54458"/>
    <w:rsid w:val="00B548F5"/>
    <w:rsid w:val="00B5662D"/>
    <w:rsid w:val="00B56CF9"/>
    <w:rsid w:val="00B60EFA"/>
    <w:rsid w:val="00B6286A"/>
    <w:rsid w:val="00B67EC6"/>
    <w:rsid w:val="00B70833"/>
    <w:rsid w:val="00B70D62"/>
    <w:rsid w:val="00B713D7"/>
    <w:rsid w:val="00B716C1"/>
    <w:rsid w:val="00B721AB"/>
    <w:rsid w:val="00B73AEC"/>
    <w:rsid w:val="00B75FEB"/>
    <w:rsid w:val="00B762CE"/>
    <w:rsid w:val="00B765F8"/>
    <w:rsid w:val="00B76B42"/>
    <w:rsid w:val="00B77528"/>
    <w:rsid w:val="00B77FD9"/>
    <w:rsid w:val="00B80113"/>
    <w:rsid w:val="00B80FF2"/>
    <w:rsid w:val="00B82D73"/>
    <w:rsid w:val="00B84BF1"/>
    <w:rsid w:val="00B85026"/>
    <w:rsid w:val="00B8603B"/>
    <w:rsid w:val="00B860DC"/>
    <w:rsid w:val="00B86575"/>
    <w:rsid w:val="00B86C57"/>
    <w:rsid w:val="00B86ECC"/>
    <w:rsid w:val="00B90CC9"/>
    <w:rsid w:val="00B9436A"/>
    <w:rsid w:val="00B95DE7"/>
    <w:rsid w:val="00B964D8"/>
    <w:rsid w:val="00BA0F7A"/>
    <w:rsid w:val="00BA1C98"/>
    <w:rsid w:val="00BA3640"/>
    <w:rsid w:val="00BA386D"/>
    <w:rsid w:val="00BA3A99"/>
    <w:rsid w:val="00BA47D4"/>
    <w:rsid w:val="00BA666E"/>
    <w:rsid w:val="00BA6922"/>
    <w:rsid w:val="00BB03BA"/>
    <w:rsid w:val="00BB0546"/>
    <w:rsid w:val="00BB0DAB"/>
    <w:rsid w:val="00BB2E2E"/>
    <w:rsid w:val="00BB36E4"/>
    <w:rsid w:val="00BB5199"/>
    <w:rsid w:val="00BB588D"/>
    <w:rsid w:val="00BC4418"/>
    <w:rsid w:val="00BC5733"/>
    <w:rsid w:val="00BC7A05"/>
    <w:rsid w:val="00BD0E52"/>
    <w:rsid w:val="00BD255D"/>
    <w:rsid w:val="00BD46BB"/>
    <w:rsid w:val="00BD4E29"/>
    <w:rsid w:val="00BD50FD"/>
    <w:rsid w:val="00BD654E"/>
    <w:rsid w:val="00BD6E9D"/>
    <w:rsid w:val="00BE02D6"/>
    <w:rsid w:val="00BE0F93"/>
    <w:rsid w:val="00BE0FD0"/>
    <w:rsid w:val="00BE15C6"/>
    <w:rsid w:val="00BE35B3"/>
    <w:rsid w:val="00BE5F6D"/>
    <w:rsid w:val="00BE6520"/>
    <w:rsid w:val="00BF1799"/>
    <w:rsid w:val="00BF1DBD"/>
    <w:rsid w:val="00BF3307"/>
    <w:rsid w:val="00BF464C"/>
    <w:rsid w:val="00BF5EC6"/>
    <w:rsid w:val="00BF70FA"/>
    <w:rsid w:val="00BF7161"/>
    <w:rsid w:val="00BF76BA"/>
    <w:rsid w:val="00C012BF"/>
    <w:rsid w:val="00C01963"/>
    <w:rsid w:val="00C01A31"/>
    <w:rsid w:val="00C04C30"/>
    <w:rsid w:val="00C050C4"/>
    <w:rsid w:val="00C05524"/>
    <w:rsid w:val="00C05CB1"/>
    <w:rsid w:val="00C06A9F"/>
    <w:rsid w:val="00C07266"/>
    <w:rsid w:val="00C077CA"/>
    <w:rsid w:val="00C10579"/>
    <w:rsid w:val="00C11C82"/>
    <w:rsid w:val="00C12112"/>
    <w:rsid w:val="00C163CF"/>
    <w:rsid w:val="00C169D2"/>
    <w:rsid w:val="00C17047"/>
    <w:rsid w:val="00C20499"/>
    <w:rsid w:val="00C234DF"/>
    <w:rsid w:val="00C23501"/>
    <w:rsid w:val="00C243A3"/>
    <w:rsid w:val="00C2583C"/>
    <w:rsid w:val="00C2630C"/>
    <w:rsid w:val="00C26C09"/>
    <w:rsid w:val="00C3141D"/>
    <w:rsid w:val="00C3268D"/>
    <w:rsid w:val="00C36449"/>
    <w:rsid w:val="00C37694"/>
    <w:rsid w:val="00C41389"/>
    <w:rsid w:val="00C41913"/>
    <w:rsid w:val="00C42191"/>
    <w:rsid w:val="00C43343"/>
    <w:rsid w:val="00C43507"/>
    <w:rsid w:val="00C4540F"/>
    <w:rsid w:val="00C459ED"/>
    <w:rsid w:val="00C46470"/>
    <w:rsid w:val="00C4659C"/>
    <w:rsid w:val="00C466A8"/>
    <w:rsid w:val="00C50464"/>
    <w:rsid w:val="00C51237"/>
    <w:rsid w:val="00C52427"/>
    <w:rsid w:val="00C5372A"/>
    <w:rsid w:val="00C53C4F"/>
    <w:rsid w:val="00C544A7"/>
    <w:rsid w:val="00C555E5"/>
    <w:rsid w:val="00C559F5"/>
    <w:rsid w:val="00C56DAA"/>
    <w:rsid w:val="00C57E42"/>
    <w:rsid w:val="00C604AE"/>
    <w:rsid w:val="00C6086A"/>
    <w:rsid w:val="00C6148F"/>
    <w:rsid w:val="00C619EA"/>
    <w:rsid w:val="00C61E89"/>
    <w:rsid w:val="00C621F3"/>
    <w:rsid w:val="00C626AC"/>
    <w:rsid w:val="00C6277D"/>
    <w:rsid w:val="00C63505"/>
    <w:rsid w:val="00C65A1C"/>
    <w:rsid w:val="00C701F9"/>
    <w:rsid w:val="00C70974"/>
    <w:rsid w:val="00C72056"/>
    <w:rsid w:val="00C7330A"/>
    <w:rsid w:val="00C745DF"/>
    <w:rsid w:val="00C746B4"/>
    <w:rsid w:val="00C754D4"/>
    <w:rsid w:val="00C7551D"/>
    <w:rsid w:val="00C7618A"/>
    <w:rsid w:val="00C82688"/>
    <w:rsid w:val="00C86266"/>
    <w:rsid w:val="00C86DD6"/>
    <w:rsid w:val="00C87275"/>
    <w:rsid w:val="00C90A72"/>
    <w:rsid w:val="00C90F4C"/>
    <w:rsid w:val="00C91741"/>
    <w:rsid w:val="00C9190A"/>
    <w:rsid w:val="00C91AD8"/>
    <w:rsid w:val="00C92678"/>
    <w:rsid w:val="00C94716"/>
    <w:rsid w:val="00C96085"/>
    <w:rsid w:val="00C97DA3"/>
    <w:rsid w:val="00CA0F79"/>
    <w:rsid w:val="00CA349C"/>
    <w:rsid w:val="00CA3956"/>
    <w:rsid w:val="00CA403F"/>
    <w:rsid w:val="00CA47BD"/>
    <w:rsid w:val="00CA6880"/>
    <w:rsid w:val="00CA6977"/>
    <w:rsid w:val="00CA6D6F"/>
    <w:rsid w:val="00CA719D"/>
    <w:rsid w:val="00CB09C9"/>
    <w:rsid w:val="00CB36EA"/>
    <w:rsid w:val="00CB4005"/>
    <w:rsid w:val="00CB4019"/>
    <w:rsid w:val="00CB59CE"/>
    <w:rsid w:val="00CB6400"/>
    <w:rsid w:val="00CC1BF5"/>
    <w:rsid w:val="00CC21F5"/>
    <w:rsid w:val="00CC2A02"/>
    <w:rsid w:val="00CC2CBD"/>
    <w:rsid w:val="00CC3B20"/>
    <w:rsid w:val="00CC4106"/>
    <w:rsid w:val="00CC4B31"/>
    <w:rsid w:val="00CC625B"/>
    <w:rsid w:val="00CC6F81"/>
    <w:rsid w:val="00CC7CE3"/>
    <w:rsid w:val="00CD016E"/>
    <w:rsid w:val="00CD07D8"/>
    <w:rsid w:val="00CD3F4F"/>
    <w:rsid w:val="00CD4466"/>
    <w:rsid w:val="00CD4789"/>
    <w:rsid w:val="00CD494F"/>
    <w:rsid w:val="00CD505B"/>
    <w:rsid w:val="00CD74AA"/>
    <w:rsid w:val="00CD7FF0"/>
    <w:rsid w:val="00CE07BA"/>
    <w:rsid w:val="00CE1A04"/>
    <w:rsid w:val="00CE3FE8"/>
    <w:rsid w:val="00CE43E4"/>
    <w:rsid w:val="00CE4B5F"/>
    <w:rsid w:val="00CF01D9"/>
    <w:rsid w:val="00CF06A6"/>
    <w:rsid w:val="00CF0A4C"/>
    <w:rsid w:val="00CF10FC"/>
    <w:rsid w:val="00CF425E"/>
    <w:rsid w:val="00CF43F9"/>
    <w:rsid w:val="00CF5233"/>
    <w:rsid w:val="00CF6016"/>
    <w:rsid w:val="00CF60AD"/>
    <w:rsid w:val="00CF6373"/>
    <w:rsid w:val="00CF65A6"/>
    <w:rsid w:val="00D01623"/>
    <w:rsid w:val="00D037B7"/>
    <w:rsid w:val="00D11293"/>
    <w:rsid w:val="00D11A09"/>
    <w:rsid w:val="00D12338"/>
    <w:rsid w:val="00D14042"/>
    <w:rsid w:val="00D16250"/>
    <w:rsid w:val="00D1638C"/>
    <w:rsid w:val="00D16BAB"/>
    <w:rsid w:val="00D20022"/>
    <w:rsid w:val="00D20B75"/>
    <w:rsid w:val="00D21CA3"/>
    <w:rsid w:val="00D229F8"/>
    <w:rsid w:val="00D2300D"/>
    <w:rsid w:val="00D23F91"/>
    <w:rsid w:val="00D24247"/>
    <w:rsid w:val="00D24493"/>
    <w:rsid w:val="00D246D7"/>
    <w:rsid w:val="00D26ADB"/>
    <w:rsid w:val="00D31922"/>
    <w:rsid w:val="00D34184"/>
    <w:rsid w:val="00D349F7"/>
    <w:rsid w:val="00D351AC"/>
    <w:rsid w:val="00D3741D"/>
    <w:rsid w:val="00D37A44"/>
    <w:rsid w:val="00D41BFA"/>
    <w:rsid w:val="00D44ED9"/>
    <w:rsid w:val="00D45F37"/>
    <w:rsid w:val="00D46B7D"/>
    <w:rsid w:val="00D470AF"/>
    <w:rsid w:val="00D51399"/>
    <w:rsid w:val="00D51B7F"/>
    <w:rsid w:val="00D52182"/>
    <w:rsid w:val="00D5476F"/>
    <w:rsid w:val="00D5625C"/>
    <w:rsid w:val="00D56331"/>
    <w:rsid w:val="00D56C2A"/>
    <w:rsid w:val="00D61E7B"/>
    <w:rsid w:val="00D62253"/>
    <w:rsid w:val="00D622FD"/>
    <w:rsid w:val="00D63B7F"/>
    <w:rsid w:val="00D64155"/>
    <w:rsid w:val="00D6550D"/>
    <w:rsid w:val="00D65E2E"/>
    <w:rsid w:val="00D669C1"/>
    <w:rsid w:val="00D6722A"/>
    <w:rsid w:val="00D67F0B"/>
    <w:rsid w:val="00D7152E"/>
    <w:rsid w:val="00D71BBE"/>
    <w:rsid w:val="00D72E02"/>
    <w:rsid w:val="00D73DE6"/>
    <w:rsid w:val="00D75629"/>
    <w:rsid w:val="00D76AB0"/>
    <w:rsid w:val="00D76FFD"/>
    <w:rsid w:val="00D77686"/>
    <w:rsid w:val="00D805B7"/>
    <w:rsid w:val="00D81B44"/>
    <w:rsid w:val="00D84645"/>
    <w:rsid w:val="00D86798"/>
    <w:rsid w:val="00D87983"/>
    <w:rsid w:val="00D91D8E"/>
    <w:rsid w:val="00D92474"/>
    <w:rsid w:val="00D9274A"/>
    <w:rsid w:val="00D9305D"/>
    <w:rsid w:val="00D94E49"/>
    <w:rsid w:val="00D97D29"/>
    <w:rsid w:val="00DA2F09"/>
    <w:rsid w:val="00DA36D6"/>
    <w:rsid w:val="00DA3886"/>
    <w:rsid w:val="00DA5767"/>
    <w:rsid w:val="00DA78C3"/>
    <w:rsid w:val="00DA7DAA"/>
    <w:rsid w:val="00DB1C2B"/>
    <w:rsid w:val="00DB2341"/>
    <w:rsid w:val="00DB2C25"/>
    <w:rsid w:val="00DB3556"/>
    <w:rsid w:val="00DB430C"/>
    <w:rsid w:val="00DB599B"/>
    <w:rsid w:val="00DB7841"/>
    <w:rsid w:val="00DC0921"/>
    <w:rsid w:val="00DC3155"/>
    <w:rsid w:val="00DC34CC"/>
    <w:rsid w:val="00DC3D62"/>
    <w:rsid w:val="00DC47D9"/>
    <w:rsid w:val="00DC5D00"/>
    <w:rsid w:val="00DC71C5"/>
    <w:rsid w:val="00DD00DC"/>
    <w:rsid w:val="00DD03B8"/>
    <w:rsid w:val="00DD1C85"/>
    <w:rsid w:val="00DD29D0"/>
    <w:rsid w:val="00DD48DB"/>
    <w:rsid w:val="00DD722F"/>
    <w:rsid w:val="00DD7642"/>
    <w:rsid w:val="00DE0071"/>
    <w:rsid w:val="00DE0555"/>
    <w:rsid w:val="00DE11FC"/>
    <w:rsid w:val="00DE32F8"/>
    <w:rsid w:val="00DE3832"/>
    <w:rsid w:val="00DE3FA3"/>
    <w:rsid w:val="00DE5B5E"/>
    <w:rsid w:val="00DE7328"/>
    <w:rsid w:val="00DE76F2"/>
    <w:rsid w:val="00DF02BB"/>
    <w:rsid w:val="00DF11D6"/>
    <w:rsid w:val="00DF191F"/>
    <w:rsid w:val="00DF2246"/>
    <w:rsid w:val="00DF27A3"/>
    <w:rsid w:val="00DF44D6"/>
    <w:rsid w:val="00DF4A1C"/>
    <w:rsid w:val="00DF5187"/>
    <w:rsid w:val="00DF590D"/>
    <w:rsid w:val="00DF5C1B"/>
    <w:rsid w:val="00DF64E1"/>
    <w:rsid w:val="00DF6DF3"/>
    <w:rsid w:val="00DF79DC"/>
    <w:rsid w:val="00E00667"/>
    <w:rsid w:val="00E00A70"/>
    <w:rsid w:val="00E00B6A"/>
    <w:rsid w:val="00E01F5A"/>
    <w:rsid w:val="00E02856"/>
    <w:rsid w:val="00E02E99"/>
    <w:rsid w:val="00E05755"/>
    <w:rsid w:val="00E057AD"/>
    <w:rsid w:val="00E05B8D"/>
    <w:rsid w:val="00E11111"/>
    <w:rsid w:val="00E11697"/>
    <w:rsid w:val="00E118CD"/>
    <w:rsid w:val="00E122DD"/>
    <w:rsid w:val="00E13640"/>
    <w:rsid w:val="00E13F13"/>
    <w:rsid w:val="00E14E27"/>
    <w:rsid w:val="00E151B3"/>
    <w:rsid w:val="00E15729"/>
    <w:rsid w:val="00E165F1"/>
    <w:rsid w:val="00E16EE2"/>
    <w:rsid w:val="00E172F3"/>
    <w:rsid w:val="00E22716"/>
    <w:rsid w:val="00E24ED1"/>
    <w:rsid w:val="00E250B3"/>
    <w:rsid w:val="00E25983"/>
    <w:rsid w:val="00E25B42"/>
    <w:rsid w:val="00E30FDF"/>
    <w:rsid w:val="00E31444"/>
    <w:rsid w:val="00E32944"/>
    <w:rsid w:val="00E32CAD"/>
    <w:rsid w:val="00E33C71"/>
    <w:rsid w:val="00E33EAD"/>
    <w:rsid w:val="00E3596F"/>
    <w:rsid w:val="00E36B2E"/>
    <w:rsid w:val="00E37894"/>
    <w:rsid w:val="00E415DC"/>
    <w:rsid w:val="00E42260"/>
    <w:rsid w:val="00E47294"/>
    <w:rsid w:val="00E47767"/>
    <w:rsid w:val="00E501DA"/>
    <w:rsid w:val="00E5242B"/>
    <w:rsid w:val="00E52562"/>
    <w:rsid w:val="00E53D40"/>
    <w:rsid w:val="00E544CB"/>
    <w:rsid w:val="00E54A2E"/>
    <w:rsid w:val="00E55570"/>
    <w:rsid w:val="00E57290"/>
    <w:rsid w:val="00E57331"/>
    <w:rsid w:val="00E60BDF"/>
    <w:rsid w:val="00E60F3C"/>
    <w:rsid w:val="00E616DD"/>
    <w:rsid w:val="00E61B5C"/>
    <w:rsid w:val="00E630EA"/>
    <w:rsid w:val="00E646E4"/>
    <w:rsid w:val="00E65623"/>
    <w:rsid w:val="00E679D6"/>
    <w:rsid w:val="00E704DB"/>
    <w:rsid w:val="00E70B03"/>
    <w:rsid w:val="00E7185D"/>
    <w:rsid w:val="00E72D7E"/>
    <w:rsid w:val="00E731C6"/>
    <w:rsid w:val="00E741A9"/>
    <w:rsid w:val="00E7581A"/>
    <w:rsid w:val="00E75A25"/>
    <w:rsid w:val="00E76898"/>
    <w:rsid w:val="00E77178"/>
    <w:rsid w:val="00E77E94"/>
    <w:rsid w:val="00E81AB7"/>
    <w:rsid w:val="00E84AFC"/>
    <w:rsid w:val="00E84E2A"/>
    <w:rsid w:val="00E871FA"/>
    <w:rsid w:val="00E87204"/>
    <w:rsid w:val="00E92EF4"/>
    <w:rsid w:val="00E950C4"/>
    <w:rsid w:val="00E951A8"/>
    <w:rsid w:val="00E95251"/>
    <w:rsid w:val="00E96581"/>
    <w:rsid w:val="00E966B6"/>
    <w:rsid w:val="00EA069B"/>
    <w:rsid w:val="00EA0997"/>
    <w:rsid w:val="00EA2D39"/>
    <w:rsid w:val="00EA39FE"/>
    <w:rsid w:val="00EA420C"/>
    <w:rsid w:val="00EA539D"/>
    <w:rsid w:val="00EA65D7"/>
    <w:rsid w:val="00EA687E"/>
    <w:rsid w:val="00EA714C"/>
    <w:rsid w:val="00EA76B5"/>
    <w:rsid w:val="00EB00E1"/>
    <w:rsid w:val="00EB17AB"/>
    <w:rsid w:val="00EB1AD8"/>
    <w:rsid w:val="00EB1FAC"/>
    <w:rsid w:val="00EB4116"/>
    <w:rsid w:val="00EC094C"/>
    <w:rsid w:val="00EC1D2C"/>
    <w:rsid w:val="00EC3D63"/>
    <w:rsid w:val="00EC47DC"/>
    <w:rsid w:val="00EC4EE2"/>
    <w:rsid w:val="00EC5201"/>
    <w:rsid w:val="00EC5502"/>
    <w:rsid w:val="00EC648E"/>
    <w:rsid w:val="00EC66B1"/>
    <w:rsid w:val="00EC7416"/>
    <w:rsid w:val="00EC7AF3"/>
    <w:rsid w:val="00EC7E6E"/>
    <w:rsid w:val="00ED09CF"/>
    <w:rsid w:val="00ED33CD"/>
    <w:rsid w:val="00ED4998"/>
    <w:rsid w:val="00ED544C"/>
    <w:rsid w:val="00ED5A46"/>
    <w:rsid w:val="00ED723B"/>
    <w:rsid w:val="00EE0298"/>
    <w:rsid w:val="00EE16D8"/>
    <w:rsid w:val="00EE29CE"/>
    <w:rsid w:val="00EE347D"/>
    <w:rsid w:val="00EE4250"/>
    <w:rsid w:val="00EE4CC8"/>
    <w:rsid w:val="00EE558D"/>
    <w:rsid w:val="00EE72A8"/>
    <w:rsid w:val="00EE731E"/>
    <w:rsid w:val="00EF05D6"/>
    <w:rsid w:val="00EF07CF"/>
    <w:rsid w:val="00EF1BA2"/>
    <w:rsid w:val="00EF1D17"/>
    <w:rsid w:val="00EF4C29"/>
    <w:rsid w:val="00EF6BE3"/>
    <w:rsid w:val="00F0093A"/>
    <w:rsid w:val="00F04EF6"/>
    <w:rsid w:val="00F04F93"/>
    <w:rsid w:val="00F06D82"/>
    <w:rsid w:val="00F126B6"/>
    <w:rsid w:val="00F13CA1"/>
    <w:rsid w:val="00F144A2"/>
    <w:rsid w:val="00F15B19"/>
    <w:rsid w:val="00F16D1C"/>
    <w:rsid w:val="00F175EA"/>
    <w:rsid w:val="00F17AB6"/>
    <w:rsid w:val="00F17BB4"/>
    <w:rsid w:val="00F226B1"/>
    <w:rsid w:val="00F228B1"/>
    <w:rsid w:val="00F245D7"/>
    <w:rsid w:val="00F24F82"/>
    <w:rsid w:val="00F263F6"/>
    <w:rsid w:val="00F26B0D"/>
    <w:rsid w:val="00F305CD"/>
    <w:rsid w:val="00F333D5"/>
    <w:rsid w:val="00F36A9C"/>
    <w:rsid w:val="00F36C2D"/>
    <w:rsid w:val="00F402E5"/>
    <w:rsid w:val="00F403CE"/>
    <w:rsid w:val="00F40D4E"/>
    <w:rsid w:val="00F411AD"/>
    <w:rsid w:val="00F41282"/>
    <w:rsid w:val="00F44339"/>
    <w:rsid w:val="00F4622F"/>
    <w:rsid w:val="00F46AC9"/>
    <w:rsid w:val="00F47D5E"/>
    <w:rsid w:val="00F47DA7"/>
    <w:rsid w:val="00F51823"/>
    <w:rsid w:val="00F52B74"/>
    <w:rsid w:val="00F542DB"/>
    <w:rsid w:val="00F55700"/>
    <w:rsid w:val="00F55FB7"/>
    <w:rsid w:val="00F562BE"/>
    <w:rsid w:val="00F56CB3"/>
    <w:rsid w:val="00F57EF4"/>
    <w:rsid w:val="00F6097D"/>
    <w:rsid w:val="00F609F1"/>
    <w:rsid w:val="00F61F91"/>
    <w:rsid w:val="00F630B9"/>
    <w:rsid w:val="00F631F0"/>
    <w:rsid w:val="00F63408"/>
    <w:rsid w:val="00F6341F"/>
    <w:rsid w:val="00F634FB"/>
    <w:rsid w:val="00F659C4"/>
    <w:rsid w:val="00F65D11"/>
    <w:rsid w:val="00F73A39"/>
    <w:rsid w:val="00F73B38"/>
    <w:rsid w:val="00F74E9E"/>
    <w:rsid w:val="00F753D0"/>
    <w:rsid w:val="00F76518"/>
    <w:rsid w:val="00F76606"/>
    <w:rsid w:val="00F76CDF"/>
    <w:rsid w:val="00F77C9F"/>
    <w:rsid w:val="00F800B5"/>
    <w:rsid w:val="00F80EBB"/>
    <w:rsid w:val="00F84B69"/>
    <w:rsid w:val="00F8732A"/>
    <w:rsid w:val="00F90BFE"/>
    <w:rsid w:val="00F91A7B"/>
    <w:rsid w:val="00F91CAA"/>
    <w:rsid w:val="00F93A9A"/>
    <w:rsid w:val="00F95FFE"/>
    <w:rsid w:val="00F97625"/>
    <w:rsid w:val="00FA1C0E"/>
    <w:rsid w:val="00FA2EA8"/>
    <w:rsid w:val="00FA3FAC"/>
    <w:rsid w:val="00FA4DE5"/>
    <w:rsid w:val="00FA6320"/>
    <w:rsid w:val="00FA7C6D"/>
    <w:rsid w:val="00FB2B5B"/>
    <w:rsid w:val="00FB3980"/>
    <w:rsid w:val="00FB411F"/>
    <w:rsid w:val="00FB4292"/>
    <w:rsid w:val="00FB47DA"/>
    <w:rsid w:val="00FB5085"/>
    <w:rsid w:val="00FB5DDC"/>
    <w:rsid w:val="00FB6B1C"/>
    <w:rsid w:val="00FB7ABD"/>
    <w:rsid w:val="00FC0F52"/>
    <w:rsid w:val="00FC12A4"/>
    <w:rsid w:val="00FC1ECA"/>
    <w:rsid w:val="00FC278F"/>
    <w:rsid w:val="00FC4CE7"/>
    <w:rsid w:val="00FC5EED"/>
    <w:rsid w:val="00FD0568"/>
    <w:rsid w:val="00FD10A4"/>
    <w:rsid w:val="00FD13E8"/>
    <w:rsid w:val="00FD21B1"/>
    <w:rsid w:val="00FD2B27"/>
    <w:rsid w:val="00FD2C00"/>
    <w:rsid w:val="00FD5A4B"/>
    <w:rsid w:val="00FD659D"/>
    <w:rsid w:val="00FD692B"/>
    <w:rsid w:val="00FD6B50"/>
    <w:rsid w:val="00FD771F"/>
    <w:rsid w:val="00FD7F50"/>
    <w:rsid w:val="00FE164A"/>
    <w:rsid w:val="00FE511B"/>
    <w:rsid w:val="00FE5690"/>
    <w:rsid w:val="00FE6AF8"/>
    <w:rsid w:val="00FE6C63"/>
    <w:rsid w:val="00FE7FCB"/>
    <w:rsid w:val="00FF0683"/>
    <w:rsid w:val="00FF3550"/>
    <w:rsid w:val="00FF4780"/>
    <w:rsid w:val="00FF4FCC"/>
    <w:rsid w:val="00FF5A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3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1D8"/>
    <w:rPr>
      <w:rFonts w:ascii="Tahoma" w:hAnsi="Tahoma" w:cs="Tahoma"/>
      <w:sz w:val="16"/>
      <w:szCs w:val="16"/>
    </w:rPr>
  </w:style>
  <w:style w:type="paragraph" w:styleId="Header">
    <w:name w:val="header"/>
    <w:basedOn w:val="Normal"/>
    <w:link w:val="HeaderChar"/>
    <w:uiPriority w:val="99"/>
    <w:unhideWhenUsed/>
    <w:rsid w:val="009271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103"/>
  </w:style>
  <w:style w:type="paragraph" w:styleId="Footer">
    <w:name w:val="footer"/>
    <w:basedOn w:val="Normal"/>
    <w:link w:val="FooterChar"/>
    <w:uiPriority w:val="99"/>
    <w:unhideWhenUsed/>
    <w:rsid w:val="009271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103"/>
  </w:style>
  <w:style w:type="paragraph" w:styleId="ListParagraph">
    <w:name w:val="List Paragraph"/>
    <w:basedOn w:val="Normal"/>
    <w:uiPriority w:val="34"/>
    <w:qFormat/>
    <w:rsid w:val="00EF4C29"/>
    <w:pPr>
      <w:ind w:left="720"/>
      <w:contextualSpacing/>
    </w:pPr>
  </w:style>
  <w:style w:type="character" w:styleId="Hyperlink">
    <w:name w:val="Hyperlink"/>
    <w:basedOn w:val="DefaultParagraphFont"/>
    <w:uiPriority w:val="99"/>
    <w:unhideWhenUsed/>
    <w:rsid w:val="000765E4"/>
    <w:rPr>
      <w:color w:val="0000FF" w:themeColor="hyperlink"/>
      <w:u w:val="single"/>
    </w:rPr>
  </w:style>
  <w:style w:type="paragraph" w:styleId="EndnoteText">
    <w:name w:val="endnote text"/>
    <w:basedOn w:val="Normal"/>
    <w:link w:val="EndnoteTextChar"/>
    <w:uiPriority w:val="99"/>
    <w:semiHidden/>
    <w:unhideWhenUsed/>
    <w:rsid w:val="00B32D3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32D3B"/>
    <w:rPr>
      <w:sz w:val="20"/>
      <w:szCs w:val="20"/>
    </w:rPr>
  </w:style>
  <w:style w:type="character" w:styleId="EndnoteReference">
    <w:name w:val="endnote reference"/>
    <w:basedOn w:val="DefaultParagraphFont"/>
    <w:uiPriority w:val="99"/>
    <w:semiHidden/>
    <w:unhideWhenUsed/>
    <w:rsid w:val="00B32D3B"/>
    <w:rPr>
      <w:vertAlign w:val="superscript"/>
    </w:rPr>
  </w:style>
  <w:style w:type="table" w:styleId="TableGrid">
    <w:name w:val="Table Grid"/>
    <w:basedOn w:val="TableNormal"/>
    <w:uiPriority w:val="59"/>
    <w:rsid w:val="008476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84761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907F16"/>
    <w:rPr>
      <w:sz w:val="16"/>
      <w:szCs w:val="16"/>
    </w:rPr>
  </w:style>
  <w:style w:type="paragraph" w:styleId="CommentText">
    <w:name w:val="annotation text"/>
    <w:basedOn w:val="Normal"/>
    <w:link w:val="CommentTextChar"/>
    <w:uiPriority w:val="99"/>
    <w:semiHidden/>
    <w:unhideWhenUsed/>
    <w:rsid w:val="00907F16"/>
    <w:pPr>
      <w:spacing w:line="240" w:lineRule="auto"/>
    </w:pPr>
    <w:rPr>
      <w:sz w:val="20"/>
      <w:szCs w:val="20"/>
    </w:rPr>
  </w:style>
  <w:style w:type="character" w:customStyle="1" w:styleId="CommentTextChar">
    <w:name w:val="Comment Text Char"/>
    <w:basedOn w:val="DefaultParagraphFont"/>
    <w:link w:val="CommentText"/>
    <w:uiPriority w:val="99"/>
    <w:semiHidden/>
    <w:rsid w:val="00907F16"/>
    <w:rPr>
      <w:sz w:val="20"/>
      <w:szCs w:val="20"/>
    </w:rPr>
  </w:style>
  <w:style w:type="paragraph" w:styleId="CommentSubject">
    <w:name w:val="annotation subject"/>
    <w:basedOn w:val="CommentText"/>
    <w:next w:val="CommentText"/>
    <w:link w:val="CommentSubjectChar"/>
    <w:uiPriority w:val="99"/>
    <w:semiHidden/>
    <w:unhideWhenUsed/>
    <w:rsid w:val="00907F16"/>
    <w:rPr>
      <w:b/>
      <w:bCs/>
    </w:rPr>
  </w:style>
  <w:style w:type="character" w:customStyle="1" w:styleId="CommentSubjectChar">
    <w:name w:val="Comment Subject Char"/>
    <w:basedOn w:val="CommentTextChar"/>
    <w:link w:val="CommentSubject"/>
    <w:uiPriority w:val="99"/>
    <w:semiHidden/>
    <w:rsid w:val="00907F16"/>
    <w:rPr>
      <w:b/>
      <w:bCs/>
      <w:sz w:val="20"/>
      <w:szCs w:val="20"/>
    </w:rPr>
  </w:style>
  <w:style w:type="paragraph" w:styleId="FootnoteText">
    <w:name w:val="footnote text"/>
    <w:basedOn w:val="Normal"/>
    <w:link w:val="FootnoteTextChar"/>
    <w:uiPriority w:val="99"/>
    <w:semiHidden/>
    <w:unhideWhenUsed/>
    <w:rsid w:val="00FE6C6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6C63"/>
    <w:rPr>
      <w:sz w:val="20"/>
      <w:szCs w:val="20"/>
    </w:rPr>
  </w:style>
  <w:style w:type="character" w:styleId="FootnoteReference">
    <w:name w:val="footnote reference"/>
    <w:basedOn w:val="DefaultParagraphFont"/>
    <w:uiPriority w:val="99"/>
    <w:semiHidden/>
    <w:unhideWhenUsed/>
    <w:rsid w:val="00FE6C6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31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1D8"/>
    <w:rPr>
      <w:rFonts w:ascii="Tahoma" w:hAnsi="Tahoma" w:cs="Tahoma"/>
      <w:sz w:val="16"/>
      <w:szCs w:val="16"/>
    </w:rPr>
  </w:style>
  <w:style w:type="paragraph" w:styleId="Header">
    <w:name w:val="header"/>
    <w:basedOn w:val="Normal"/>
    <w:link w:val="HeaderChar"/>
    <w:uiPriority w:val="99"/>
    <w:unhideWhenUsed/>
    <w:rsid w:val="009271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103"/>
  </w:style>
  <w:style w:type="paragraph" w:styleId="Footer">
    <w:name w:val="footer"/>
    <w:basedOn w:val="Normal"/>
    <w:link w:val="FooterChar"/>
    <w:uiPriority w:val="99"/>
    <w:unhideWhenUsed/>
    <w:rsid w:val="009271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103"/>
  </w:style>
  <w:style w:type="paragraph" w:styleId="ListParagraph">
    <w:name w:val="List Paragraph"/>
    <w:basedOn w:val="Normal"/>
    <w:uiPriority w:val="34"/>
    <w:qFormat/>
    <w:rsid w:val="00EF4C29"/>
    <w:pPr>
      <w:ind w:left="720"/>
      <w:contextualSpacing/>
    </w:pPr>
  </w:style>
  <w:style w:type="character" w:styleId="Hyperlink">
    <w:name w:val="Hyperlink"/>
    <w:basedOn w:val="DefaultParagraphFont"/>
    <w:uiPriority w:val="99"/>
    <w:unhideWhenUsed/>
    <w:rsid w:val="000765E4"/>
    <w:rPr>
      <w:color w:val="0000FF" w:themeColor="hyperlink"/>
      <w:u w:val="single"/>
    </w:rPr>
  </w:style>
  <w:style w:type="paragraph" w:styleId="EndnoteText">
    <w:name w:val="endnote text"/>
    <w:basedOn w:val="Normal"/>
    <w:link w:val="EndnoteTextChar"/>
    <w:uiPriority w:val="99"/>
    <w:semiHidden/>
    <w:unhideWhenUsed/>
    <w:rsid w:val="00B32D3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32D3B"/>
    <w:rPr>
      <w:sz w:val="20"/>
      <w:szCs w:val="20"/>
    </w:rPr>
  </w:style>
  <w:style w:type="character" w:styleId="EndnoteReference">
    <w:name w:val="endnote reference"/>
    <w:basedOn w:val="DefaultParagraphFont"/>
    <w:uiPriority w:val="99"/>
    <w:semiHidden/>
    <w:unhideWhenUsed/>
    <w:rsid w:val="00B32D3B"/>
    <w:rPr>
      <w:vertAlign w:val="superscript"/>
    </w:rPr>
  </w:style>
  <w:style w:type="table" w:styleId="TableGrid">
    <w:name w:val="Table Grid"/>
    <w:basedOn w:val="TableNormal"/>
    <w:uiPriority w:val="59"/>
    <w:rsid w:val="008476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84761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CommentReference">
    <w:name w:val="annotation reference"/>
    <w:basedOn w:val="DefaultParagraphFont"/>
    <w:uiPriority w:val="99"/>
    <w:semiHidden/>
    <w:unhideWhenUsed/>
    <w:rsid w:val="00907F16"/>
    <w:rPr>
      <w:sz w:val="16"/>
      <w:szCs w:val="16"/>
    </w:rPr>
  </w:style>
  <w:style w:type="paragraph" w:styleId="CommentText">
    <w:name w:val="annotation text"/>
    <w:basedOn w:val="Normal"/>
    <w:link w:val="CommentTextChar"/>
    <w:uiPriority w:val="99"/>
    <w:semiHidden/>
    <w:unhideWhenUsed/>
    <w:rsid w:val="00907F16"/>
    <w:pPr>
      <w:spacing w:line="240" w:lineRule="auto"/>
    </w:pPr>
    <w:rPr>
      <w:sz w:val="20"/>
      <w:szCs w:val="20"/>
    </w:rPr>
  </w:style>
  <w:style w:type="character" w:customStyle="1" w:styleId="CommentTextChar">
    <w:name w:val="Comment Text Char"/>
    <w:basedOn w:val="DefaultParagraphFont"/>
    <w:link w:val="CommentText"/>
    <w:uiPriority w:val="99"/>
    <w:semiHidden/>
    <w:rsid w:val="00907F16"/>
    <w:rPr>
      <w:sz w:val="20"/>
      <w:szCs w:val="20"/>
    </w:rPr>
  </w:style>
  <w:style w:type="paragraph" w:styleId="CommentSubject">
    <w:name w:val="annotation subject"/>
    <w:basedOn w:val="CommentText"/>
    <w:next w:val="CommentText"/>
    <w:link w:val="CommentSubjectChar"/>
    <w:uiPriority w:val="99"/>
    <w:semiHidden/>
    <w:unhideWhenUsed/>
    <w:rsid w:val="00907F16"/>
    <w:rPr>
      <w:b/>
      <w:bCs/>
    </w:rPr>
  </w:style>
  <w:style w:type="character" w:customStyle="1" w:styleId="CommentSubjectChar">
    <w:name w:val="Comment Subject Char"/>
    <w:basedOn w:val="CommentTextChar"/>
    <w:link w:val="CommentSubject"/>
    <w:uiPriority w:val="99"/>
    <w:semiHidden/>
    <w:rsid w:val="00907F16"/>
    <w:rPr>
      <w:b/>
      <w:bCs/>
      <w:sz w:val="20"/>
      <w:szCs w:val="20"/>
    </w:rPr>
  </w:style>
  <w:style w:type="paragraph" w:styleId="FootnoteText">
    <w:name w:val="footnote text"/>
    <w:basedOn w:val="Normal"/>
    <w:link w:val="FootnoteTextChar"/>
    <w:uiPriority w:val="99"/>
    <w:semiHidden/>
    <w:unhideWhenUsed/>
    <w:rsid w:val="00FE6C6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6C63"/>
    <w:rPr>
      <w:sz w:val="20"/>
      <w:szCs w:val="20"/>
    </w:rPr>
  </w:style>
  <w:style w:type="character" w:styleId="FootnoteReference">
    <w:name w:val="footnote reference"/>
    <w:basedOn w:val="DefaultParagraphFont"/>
    <w:uiPriority w:val="99"/>
    <w:semiHidden/>
    <w:unhideWhenUsed/>
    <w:rsid w:val="00FE6C6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710642">
      <w:bodyDiv w:val="1"/>
      <w:marLeft w:val="0"/>
      <w:marRight w:val="0"/>
      <w:marTop w:val="0"/>
      <w:marBottom w:val="0"/>
      <w:divBdr>
        <w:top w:val="none" w:sz="0" w:space="0" w:color="auto"/>
        <w:left w:val="none" w:sz="0" w:space="0" w:color="auto"/>
        <w:bottom w:val="none" w:sz="0" w:space="0" w:color="auto"/>
        <w:right w:val="none" w:sz="0" w:space="0" w:color="auto"/>
      </w:divBdr>
    </w:div>
    <w:div w:id="405230311">
      <w:bodyDiv w:val="1"/>
      <w:marLeft w:val="0"/>
      <w:marRight w:val="0"/>
      <w:marTop w:val="0"/>
      <w:marBottom w:val="0"/>
      <w:divBdr>
        <w:top w:val="none" w:sz="0" w:space="0" w:color="auto"/>
        <w:left w:val="none" w:sz="0" w:space="0" w:color="auto"/>
        <w:bottom w:val="none" w:sz="0" w:space="0" w:color="auto"/>
        <w:right w:val="none" w:sz="0" w:space="0" w:color="auto"/>
      </w:divBdr>
    </w:div>
    <w:div w:id="424039454">
      <w:bodyDiv w:val="1"/>
      <w:marLeft w:val="0"/>
      <w:marRight w:val="0"/>
      <w:marTop w:val="0"/>
      <w:marBottom w:val="0"/>
      <w:divBdr>
        <w:top w:val="none" w:sz="0" w:space="0" w:color="auto"/>
        <w:left w:val="none" w:sz="0" w:space="0" w:color="auto"/>
        <w:bottom w:val="none" w:sz="0" w:space="0" w:color="auto"/>
        <w:right w:val="none" w:sz="0" w:space="0" w:color="auto"/>
      </w:divBdr>
    </w:div>
    <w:div w:id="637032278">
      <w:bodyDiv w:val="1"/>
      <w:marLeft w:val="0"/>
      <w:marRight w:val="0"/>
      <w:marTop w:val="0"/>
      <w:marBottom w:val="0"/>
      <w:divBdr>
        <w:top w:val="none" w:sz="0" w:space="0" w:color="auto"/>
        <w:left w:val="none" w:sz="0" w:space="0" w:color="auto"/>
        <w:bottom w:val="none" w:sz="0" w:space="0" w:color="auto"/>
        <w:right w:val="none" w:sz="0" w:space="0" w:color="auto"/>
      </w:divBdr>
    </w:div>
    <w:div w:id="705833926">
      <w:bodyDiv w:val="1"/>
      <w:marLeft w:val="0"/>
      <w:marRight w:val="0"/>
      <w:marTop w:val="0"/>
      <w:marBottom w:val="0"/>
      <w:divBdr>
        <w:top w:val="none" w:sz="0" w:space="0" w:color="auto"/>
        <w:left w:val="none" w:sz="0" w:space="0" w:color="auto"/>
        <w:bottom w:val="none" w:sz="0" w:space="0" w:color="auto"/>
        <w:right w:val="none" w:sz="0" w:space="0" w:color="auto"/>
      </w:divBdr>
    </w:div>
    <w:div w:id="763964579">
      <w:bodyDiv w:val="1"/>
      <w:marLeft w:val="0"/>
      <w:marRight w:val="0"/>
      <w:marTop w:val="0"/>
      <w:marBottom w:val="0"/>
      <w:divBdr>
        <w:top w:val="none" w:sz="0" w:space="0" w:color="auto"/>
        <w:left w:val="none" w:sz="0" w:space="0" w:color="auto"/>
        <w:bottom w:val="none" w:sz="0" w:space="0" w:color="auto"/>
        <w:right w:val="none" w:sz="0" w:space="0" w:color="auto"/>
      </w:divBdr>
    </w:div>
    <w:div w:id="1200358749">
      <w:bodyDiv w:val="1"/>
      <w:marLeft w:val="0"/>
      <w:marRight w:val="0"/>
      <w:marTop w:val="0"/>
      <w:marBottom w:val="0"/>
      <w:divBdr>
        <w:top w:val="none" w:sz="0" w:space="0" w:color="auto"/>
        <w:left w:val="none" w:sz="0" w:space="0" w:color="auto"/>
        <w:bottom w:val="none" w:sz="0" w:space="0" w:color="auto"/>
        <w:right w:val="none" w:sz="0" w:space="0" w:color="auto"/>
      </w:divBdr>
    </w:div>
    <w:div w:id="201649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38</Pages>
  <Words>7619</Words>
  <Characters>43431</Characters>
  <Application>Microsoft Office Word</Application>
  <DocSecurity>0</DocSecurity>
  <Lines>361</Lines>
  <Paragraphs>101</Paragraphs>
  <ScaleCrop>false</ScaleCrop>
  <Company/>
  <LinksUpToDate>false</LinksUpToDate>
  <CharactersWithSpaces>50949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2014-05-30T02:25:00Z</dcterms:created>
  <dcterms:modified xsi:type="dcterms:W3CDTF">2014-05-30T02:25:00Z</dcterms:modified>
</cp:coreProperties>
</file>